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393E3C" w14:textId="77777777" w:rsidR="00054832" w:rsidRPr="006E204B" w:rsidRDefault="009875B2" w:rsidP="009875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204B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Pr="006E204B">
        <w:rPr>
          <w:rFonts w:ascii="Times New Roman" w:hAnsi="Times New Roman" w:cs="Times New Roman"/>
          <w:b/>
          <w:sz w:val="28"/>
          <w:szCs w:val="28"/>
          <w:u w:val="single"/>
        </w:rPr>
        <w:t>__2___</w:t>
      </w:r>
    </w:p>
    <w:p w14:paraId="291560EF" w14:textId="77777777" w:rsidR="009875B2" w:rsidRPr="006E204B" w:rsidRDefault="009875B2" w:rsidP="009875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04B">
        <w:rPr>
          <w:rFonts w:ascii="Times New Roman" w:hAnsi="Times New Roman" w:cs="Times New Roman"/>
          <w:b/>
          <w:sz w:val="28"/>
          <w:szCs w:val="28"/>
        </w:rPr>
        <w:t>заседания Контрольной комиссии</w:t>
      </w:r>
    </w:p>
    <w:p w14:paraId="34348233" w14:textId="77777777" w:rsidR="009875B2" w:rsidRPr="006E204B" w:rsidRDefault="009875B2" w:rsidP="009875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04B">
        <w:rPr>
          <w:rFonts w:ascii="Times New Roman" w:hAnsi="Times New Roman" w:cs="Times New Roman"/>
          <w:b/>
          <w:sz w:val="28"/>
          <w:szCs w:val="28"/>
        </w:rPr>
        <w:t>Некоммерческого партнерства Саморегулируемой организации</w:t>
      </w:r>
    </w:p>
    <w:p w14:paraId="5D739C0B" w14:textId="77777777" w:rsidR="009875B2" w:rsidRPr="006E204B" w:rsidRDefault="009875B2" w:rsidP="009875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04B">
        <w:rPr>
          <w:rFonts w:ascii="Times New Roman" w:hAnsi="Times New Roman" w:cs="Times New Roman"/>
          <w:b/>
          <w:sz w:val="28"/>
          <w:szCs w:val="28"/>
        </w:rPr>
        <w:t xml:space="preserve">«Объединение </w:t>
      </w:r>
      <w:proofErr w:type="gramStart"/>
      <w:r w:rsidRPr="006E204B">
        <w:rPr>
          <w:rFonts w:ascii="Times New Roman" w:hAnsi="Times New Roman" w:cs="Times New Roman"/>
          <w:b/>
          <w:sz w:val="28"/>
          <w:szCs w:val="28"/>
        </w:rPr>
        <w:t>смоленский</w:t>
      </w:r>
      <w:proofErr w:type="gramEnd"/>
      <w:r w:rsidRPr="006E204B">
        <w:rPr>
          <w:rFonts w:ascii="Times New Roman" w:hAnsi="Times New Roman" w:cs="Times New Roman"/>
          <w:b/>
          <w:sz w:val="28"/>
          <w:szCs w:val="28"/>
        </w:rPr>
        <w:t xml:space="preserve"> проектировщиков»</w:t>
      </w:r>
    </w:p>
    <w:p w14:paraId="373630B5" w14:textId="77777777" w:rsidR="009875B2" w:rsidRPr="006E204B" w:rsidRDefault="009875B2" w:rsidP="009875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4F75A02" w14:textId="77777777" w:rsidR="009875B2" w:rsidRPr="006E204B" w:rsidRDefault="009875B2" w:rsidP="009875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204B">
        <w:rPr>
          <w:rFonts w:ascii="Times New Roman" w:hAnsi="Times New Roman" w:cs="Times New Roman"/>
          <w:b/>
          <w:sz w:val="24"/>
          <w:szCs w:val="24"/>
        </w:rPr>
        <w:t>г. Смоленск</w:t>
      </w:r>
      <w:r w:rsidRPr="006E204B">
        <w:rPr>
          <w:rFonts w:ascii="Times New Roman" w:hAnsi="Times New Roman" w:cs="Times New Roman"/>
          <w:b/>
          <w:sz w:val="24"/>
          <w:szCs w:val="24"/>
        </w:rPr>
        <w:tab/>
      </w:r>
      <w:r w:rsidRPr="006E204B">
        <w:rPr>
          <w:rFonts w:ascii="Times New Roman" w:hAnsi="Times New Roman" w:cs="Times New Roman"/>
          <w:b/>
          <w:sz w:val="24"/>
          <w:szCs w:val="24"/>
        </w:rPr>
        <w:tab/>
      </w:r>
      <w:r w:rsidRPr="006E204B">
        <w:rPr>
          <w:rFonts w:ascii="Times New Roman" w:hAnsi="Times New Roman" w:cs="Times New Roman"/>
          <w:b/>
          <w:sz w:val="24"/>
          <w:szCs w:val="24"/>
        </w:rPr>
        <w:tab/>
      </w:r>
      <w:r w:rsidRPr="006E204B">
        <w:rPr>
          <w:rFonts w:ascii="Times New Roman" w:hAnsi="Times New Roman" w:cs="Times New Roman"/>
          <w:b/>
          <w:sz w:val="24"/>
          <w:szCs w:val="24"/>
        </w:rPr>
        <w:tab/>
      </w:r>
      <w:r w:rsidRPr="006E204B">
        <w:rPr>
          <w:rFonts w:ascii="Times New Roman" w:hAnsi="Times New Roman" w:cs="Times New Roman"/>
          <w:b/>
          <w:sz w:val="24"/>
          <w:szCs w:val="24"/>
        </w:rPr>
        <w:tab/>
      </w:r>
      <w:r w:rsidRPr="006E204B">
        <w:rPr>
          <w:rFonts w:ascii="Times New Roman" w:hAnsi="Times New Roman" w:cs="Times New Roman"/>
          <w:b/>
          <w:sz w:val="24"/>
          <w:szCs w:val="24"/>
        </w:rPr>
        <w:tab/>
      </w:r>
      <w:r w:rsidRPr="006E204B">
        <w:rPr>
          <w:rFonts w:ascii="Times New Roman" w:hAnsi="Times New Roman" w:cs="Times New Roman"/>
          <w:b/>
          <w:sz w:val="24"/>
          <w:szCs w:val="24"/>
        </w:rPr>
        <w:tab/>
      </w:r>
      <w:r w:rsidRPr="006E204B">
        <w:rPr>
          <w:rFonts w:ascii="Times New Roman" w:hAnsi="Times New Roman" w:cs="Times New Roman"/>
          <w:b/>
          <w:sz w:val="24"/>
          <w:szCs w:val="24"/>
        </w:rPr>
        <w:tab/>
      </w:r>
      <w:r w:rsidRPr="006E204B">
        <w:rPr>
          <w:rFonts w:ascii="Times New Roman" w:hAnsi="Times New Roman" w:cs="Times New Roman"/>
          <w:b/>
          <w:sz w:val="24"/>
          <w:szCs w:val="24"/>
        </w:rPr>
        <w:tab/>
        <w:t>28 июня 2010 г.</w:t>
      </w:r>
    </w:p>
    <w:p w14:paraId="1044D8CB" w14:textId="77777777" w:rsidR="009875B2" w:rsidRPr="006E204B" w:rsidRDefault="009875B2" w:rsidP="009875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3DA3F6" w14:textId="77777777" w:rsidR="009875B2" w:rsidRPr="006E204B" w:rsidRDefault="009875B2" w:rsidP="009875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204B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14:paraId="23C7E165" w14:textId="77777777" w:rsidR="009875B2" w:rsidRPr="006E204B" w:rsidRDefault="009875B2" w:rsidP="009875B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204B">
        <w:rPr>
          <w:rFonts w:ascii="Times New Roman" w:hAnsi="Times New Roman" w:cs="Times New Roman"/>
          <w:sz w:val="24"/>
          <w:szCs w:val="24"/>
        </w:rPr>
        <w:t>Кондратов В.С.- Председатель контрольной комиссии, Генеральный директор ОАО ППТИ «</w:t>
      </w:r>
      <w:proofErr w:type="spellStart"/>
      <w:r w:rsidRPr="006E204B">
        <w:rPr>
          <w:rFonts w:ascii="Times New Roman" w:hAnsi="Times New Roman" w:cs="Times New Roman"/>
          <w:sz w:val="24"/>
          <w:szCs w:val="24"/>
        </w:rPr>
        <w:t>Смоленскагропромтехпроект</w:t>
      </w:r>
      <w:proofErr w:type="spellEnd"/>
      <w:r w:rsidRPr="006E204B">
        <w:rPr>
          <w:rFonts w:ascii="Times New Roman" w:hAnsi="Times New Roman" w:cs="Times New Roman"/>
          <w:sz w:val="24"/>
          <w:szCs w:val="24"/>
        </w:rPr>
        <w:t>»</w:t>
      </w:r>
    </w:p>
    <w:p w14:paraId="461EAF0A" w14:textId="77777777" w:rsidR="009875B2" w:rsidRPr="006E204B" w:rsidRDefault="009875B2" w:rsidP="009875B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204B">
        <w:rPr>
          <w:rFonts w:ascii="Times New Roman" w:hAnsi="Times New Roman" w:cs="Times New Roman"/>
          <w:sz w:val="24"/>
          <w:szCs w:val="24"/>
        </w:rPr>
        <w:t>Петров В.В. – Член контрольной комиссии, председатель ПК «Проектировщик».</w:t>
      </w:r>
    </w:p>
    <w:p w14:paraId="222DFA30" w14:textId="77777777" w:rsidR="009875B2" w:rsidRPr="006E204B" w:rsidRDefault="009875B2" w:rsidP="009875B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204B">
        <w:rPr>
          <w:rFonts w:ascii="Times New Roman" w:hAnsi="Times New Roman" w:cs="Times New Roman"/>
          <w:sz w:val="24"/>
          <w:szCs w:val="24"/>
        </w:rPr>
        <w:t>Задорожный А.Д. – Секретарь контрольной комиссии, начальник экспертного отдела НП СРО «ОСП».</w:t>
      </w:r>
    </w:p>
    <w:p w14:paraId="58E3B7F6" w14:textId="77777777" w:rsidR="009875B2" w:rsidRPr="006E204B" w:rsidRDefault="009875B2" w:rsidP="009875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153EDF" w14:textId="77777777" w:rsidR="009875B2" w:rsidRPr="006E204B" w:rsidRDefault="009875B2" w:rsidP="009875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204B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14:paraId="5E8B6203" w14:textId="77777777" w:rsidR="006E204B" w:rsidRDefault="006E204B" w:rsidP="001A28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119B712" w14:textId="77777777" w:rsidR="009875B2" w:rsidRPr="006E204B" w:rsidRDefault="001A2821" w:rsidP="001A28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204B">
        <w:rPr>
          <w:rFonts w:ascii="Times New Roman" w:hAnsi="Times New Roman" w:cs="Times New Roman"/>
          <w:sz w:val="24"/>
          <w:szCs w:val="24"/>
        </w:rPr>
        <w:t>1.</w:t>
      </w:r>
      <w:r w:rsidR="009875B2" w:rsidRPr="006E204B">
        <w:rPr>
          <w:rFonts w:ascii="Times New Roman" w:hAnsi="Times New Roman" w:cs="Times New Roman"/>
          <w:sz w:val="24"/>
          <w:szCs w:val="24"/>
        </w:rPr>
        <w:t>Рассмотрение и утверждение Актов плановой проверки членов НП СРО «ОСП» за июнь 2010 года:</w:t>
      </w:r>
    </w:p>
    <w:p w14:paraId="62910102" w14:textId="77777777" w:rsidR="001A2821" w:rsidRPr="006E204B" w:rsidRDefault="001A2821" w:rsidP="001A282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E204B">
        <w:rPr>
          <w:rFonts w:ascii="Times New Roman" w:hAnsi="Times New Roman" w:cs="Times New Roman"/>
          <w:sz w:val="24"/>
          <w:szCs w:val="24"/>
        </w:rPr>
        <w:t>Акт № 8/10 от 02 июня 2010 г. – ООО ПИ «</w:t>
      </w:r>
      <w:proofErr w:type="spellStart"/>
      <w:r w:rsidRPr="006E204B">
        <w:rPr>
          <w:rFonts w:ascii="Times New Roman" w:hAnsi="Times New Roman" w:cs="Times New Roman"/>
          <w:sz w:val="24"/>
          <w:szCs w:val="24"/>
        </w:rPr>
        <w:t>Смоленскагропромпроект</w:t>
      </w:r>
      <w:proofErr w:type="spellEnd"/>
      <w:r w:rsidRPr="006E204B">
        <w:rPr>
          <w:rFonts w:ascii="Times New Roman" w:hAnsi="Times New Roman" w:cs="Times New Roman"/>
          <w:sz w:val="24"/>
          <w:szCs w:val="24"/>
        </w:rPr>
        <w:t xml:space="preserve">- </w:t>
      </w:r>
      <w:r w:rsidRPr="006E204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E204B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Pr="006E204B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14:paraId="6FE090E6" w14:textId="77777777" w:rsidR="001A2821" w:rsidRPr="006E204B" w:rsidRDefault="001A2821" w:rsidP="001A2821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6E204B">
        <w:rPr>
          <w:rFonts w:ascii="Times New Roman" w:hAnsi="Times New Roman" w:cs="Times New Roman"/>
          <w:sz w:val="24"/>
          <w:szCs w:val="24"/>
        </w:rPr>
        <w:t xml:space="preserve">Акт № 9/10 от 04 июня 2010 г. - ЗАО ИТЦ « </w:t>
      </w:r>
      <w:proofErr w:type="spellStart"/>
      <w:r w:rsidRPr="006E204B">
        <w:rPr>
          <w:rFonts w:ascii="Times New Roman" w:hAnsi="Times New Roman" w:cs="Times New Roman"/>
          <w:sz w:val="24"/>
          <w:szCs w:val="24"/>
        </w:rPr>
        <w:t>Вибротехпром</w:t>
      </w:r>
      <w:proofErr w:type="spellEnd"/>
      <w:r w:rsidRPr="006E204B">
        <w:rPr>
          <w:rFonts w:ascii="Times New Roman" w:hAnsi="Times New Roman" w:cs="Times New Roman"/>
          <w:sz w:val="24"/>
          <w:szCs w:val="24"/>
        </w:rPr>
        <w:t>»;</w:t>
      </w:r>
    </w:p>
    <w:p w14:paraId="1523CC55" w14:textId="56AC16B5" w:rsidR="001A2821" w:rsidRPr="006E204B" w:rsidRDefault="006E204B" w:rsidP="001A2821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>Акт № 10/10 от 08</w:t>
      </w:r>
      <w:bookmarkStart w:id="0" w:name="_GoBack"/>
      <w:bookmarkEnd w:id="0"/>
      <w:r w:rsidR="001A2821" w:rsidRPr="006E204B">
        <w:rPr>
          <w:rFonts w:ascii="Times New Roman" w:hAnsi="Times New Roman" w:cs="Times New Roman"/>
          <w:sz w:val="24"/>
          <w:szCs w:val="24"/>
        </w:rPr>
        <w:t xml:space="preserve"> июня 2010 г. - ООО  «</w:t>
      </w:r>
      <w:r>
        <w:rPr>
          <w:rFonts w:ascii="Times New Roman" w:hAnsi="Times New Roman" w:cs="Times New Roman"/>
          <w:sz w:val="24"/>
          <w:szCs w:val="24"/>
        </w:rPr>
        <w:t>Наладчик</w:t>
      </w:r>
      <w:r w:rsidR="001A2821" w:rsidRPr="006E204B">
        <w:rPr>
          <w:rFonts w:ascii="Times New Roman" w:hAnsi="Times New Roman" w:cs="Times New Roman"/>
          <w:sz w:val="24"/>
          <w:szCs w:val="24"/>
        </w:rPr>
        <w:t>»;</w:t>
      </w:r>
    </w:p>
    <w:p w14:paraId="19628743" w14:textId="719BF144" w:rsidR="001A2821" w:rsidRPr="006E204B" w:rsidRDefault="006E204B" w:rsidP="001A282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№ 11/10 от 11</w:t>
      </w:r>
      <w:r w:rsidR="001A2821" w:rsidRPr="006E204B">
        <w:rPr>
          <w:rFonts w:ascii="Times New Roman" w:hAnsi="Times New Roman" w:cs="Times New Roman"/>
          <w:sz w:val="24"/>
          <w:szCs w:val="24"/>
        </w:rPr>
        <w:t xml:space="preserve"> июня 2010 г.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1A2821" w:rsidRPr="006E204B">
        <w:rPr>
          <w:rFonts w:ascii="Times New Roman" w:hAnsi="Times New Roman" w:cs="Times New Roman"/>
          <w:sz w:val="24"/>
          <w:szCs w:val="24"/>
        </w:rPr>
        <w:t xml:space="preserve"> </w:t>
      </w:r>
      <w:r w:rsidRPr="006E204B">
        <w:rPr>
          <w:rFonts w:ascii="Times New Roman" w:hAnsi="Times New Roman" w:cs="Times New Roman"/>
          <w:sz w:val="24"/>
          <w:szCs w:val="24"/>
        </w:rPr>
        <w:t>ООО  «</w:t>
      </w:r>
      <w:proofErr w:type="spellStart"/>
      <w:r w:rsidRPr="006E204B">
        <w:rPr>
          <w:rFonts w:ascii="Times New Roman" w:hAnsi="Times New Roman" w:cs="Times New Roman"/>
          <w:sz w:val="24"/>
          <w:szCs w:val="24"/>
        </w:rPr>
        <w:t>Энергосервисная</w:t>
      </w:r>
      <w:proofErr w:type="spellEnd"/>
      <w:r w:rsidRPr="006E204B">
        <w:rPr>
          <w:rFonts w:ascii="Times New Roman" w:hAnsi="Times New Roman" w:cs="Times New Roman"/>
          <w:sz w:val="24"/>
          <w:szCs w:val="24"/>
        </w:rPr>
        <w:t xml:space="preserve"> компания  3Э-С»;</w:t>
      </w:r>
    </w:p>
    <w:p w14:paraId="73EBD986" w14:textId="77777777" w:rsidR="001A2821" w:rsidRPr="006E204B" w:rsidRDefault="001A2821" w:rsidP="001A282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E204B">
        <w:rPr>
          <w:rFonts w:ascii="Times New Roman" w:hAnsi="Times New Roman" w:cs="Times New Roman"/>
          <w:sz w:val="24"/>
          <w:szCs w:val="24"/>
        </w:rPr>
        <w:t>Акт № 12/10 от 16 июня 2010 г. - ООО « ЭПОС - ПРОЕКТ»;</w:t>
      </w:r>
    </w:p>
    <w:p w14:paraId="3A04CEC2" w14:textId="77777777" w:rsidR="009875B2" w:rsidRPr="006E204B" w:rsidRDefault="001A2821" w:rsidP="001A2821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6E204B">
        <w:rPr>
          <w:rFonts w:ascii="Times New Roman" w:hAnsi="Times New Roman" w:cs="Times New Roman"/>
          <w:sz w:val="24"/>
          <w:szCs w:val="24"/>
        </w:rPr>
        <w:t>Акт № 13/10 от 22 июня 2010 г. - ООО  «Бюро строительных ус луг «Позитив»;</w:t>
      </w:r>
    </w:p>
    <w:p w14:paraId="657CC3AA" w14:textId="77777777" w:rsidR="001A2821" w:rsidRPr="006E204B" w:rsidRDefault="001A2821" w:rsidP="001A2821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6E204B">
        <w:rPr>
          <w:rFonts w:ascii="Times New Roman" w:hAnsi="Times New Roman" w:cs="Times New Roman"/>
          <w:sz w:val="24"/>
          <w:szCs w:val="24"/>
        </w:rPr>
        <w:t>Акт № 14/10 от 24 июня 2010 г. -  ООО  «Город-С».</w:t>
      </w:r>
    </w:p>
    <w:p w14:paraId="7E6B2CC4" w14:textId="77777777" w:rsidR="001A2821" w:rsidRPr="006E204B" w:rsidRDefault="00AB0CE7" w:rsidP="00AB0CE7">
      <w:pPr>
        <w:rPr>
          <w:rFonts w:ascii="Times New Roman" w:hAnsi="Times New Roman" w:cs="Times New Roman"/>
          <w:sz w:val="24"/>
          <w:szCs w:val="24"/>
        </w:rPr>
      </w:pPr>
      <w:r w:rsidRPr="006E204B">
        <w:rPr>
          <w:rFonts w:ascii="Times New Roman" w:hAnsi="Times New Roman" w:cs="Times New Roman"/>
          <w:sz w:val="24"/>
          <w:szCs w:val="24"/>
        </w:rPr>
        <w:t>После рассмотрения и обсуждения указанных актов плановой проверки членов НП СРО «ОСП» приняли решение об утверждении актов №№ 8/10-14/10 за июнь 2010 г. по форме и содержанию.</w:t>
      </w:r>
    </w:p>
    <w:p w14:paraId="70A15D80" w14:textId="77777777" w:rsidR="00AB0CE7" w:rsidRPr="006E204B" w:rsidRDefault="00AB0CE7" w:rsidP="00AB0C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8CF2E7" w14:textId="77777777" w:rsidR="00AB0CE7" w:rsidRPr="006E204B" w:rsidRDefault="00AB0CE7" w:rsidP="00AB0C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204B">
        <w:rPr>
          <w:rFonts w:ascii="Times New Roman" w:hAnsi="Times New Roman" w:cs="Times New Roman"/>
          <w:sz w:val="24"/>
          <w:szCs w:val="24"/>
        </w:rPr>
        <w:t>Проголосовали:</w:t>
      </w:r>
    </w:p>
    <w:p w14:paraId="2F4F8E6A" w14:textId="77777777" w:rsidR="00AB0CE7" w:rsidRPr="006E204B" w:rsidRDefault="00AB0CE7" w:rsidP="00AB0C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204B">
        <w:rPr>
          <w:rFonts w:ascii="Times New Roman" w:hAnsi="Times New Roman" w:cs="Times New Roman"/>
          <w:sz w:val="24"/>
          <w:szCs w:val="24"/>
        </w:rPr>
        <w:t>ЗА – единогласно, ПРОТИ</w:t>
      </w:r>
      <w:proofErr w:type="gramStart"/>
      <w:r w:rsidRPr="006E204B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Pr="006E204B">
        <w:rPr>
          <w:rFonts w:ascii="Times New Roman" w:hAnsi="Times New Roman" w:cs="Times New Roman"/>
          <w:sz w:val="24"/>
          <w:szCs w:val="24"/>
        </w:rPr>
        <w:t xml:space="preserve"> нет, ВОЗДЕРЖАЛИСЬ – нет.</w:t>
      </w:r>
    </w:p>
    <w:p w14:paraId="1A175426" w14:textId="77777777" w:rsidR="00AB0CE7" w:rsidRPr="006E204B" w:rsidRDefault="00AB0CE7" w:rsidP="00AB0C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03EEE7" w14:textId="77777777" w:rsidR="00AB0CE7" w:rsidRPr="006E204B" w:rsidRDefault="00AB0CE7" w:rsidP="00AB0C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13EB22" w14:textId="77777777" w:rsidR="002821F1" w:rsidRPr="006E204B" w:rsidRDefault="002821F1" w:rsidP="00AB0C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F0D722" w14:textId="77777777" w:rsidR="00AB0CE7" w:rsidRPr="006E204B" w:rsidRDefault="00AB0CE7" w:rsidP="00AB0C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204B">
        <w:rPr>
          <w:rFonts w:ascii="Times New Roman" w:hAnsi="Times New Roman" w:cs="Times New Roman"/>
          <w:sz w:val="24"/>
          <w:szCs w:val="24"/>
        </w:rPr>
        <w:t>Председатель контрольной комиссии</w:t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  <w:t>В.С. Кондратов</w:t>
      </w:r>
    </w:p>
    <w:p w14:paraId="6B79E434" w14:textId="77777777" w:rsidR="00AB0CE7" w:rsidRPr="006E204B" w:rsidRDefault="00AB0CE7" w:rsidP="00AB0C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348937" w14:textId="77777777" w:rsidR="00AB0CE7" w:rsidRPr="006E204B" w:rsidRDefault="00AB0CE7" w:rsidP="00AB0C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204B">
        <w:rPr>
          <w:rFonts w:ascii="Times New Roman" w:hAnsi="Times New Roman" w:cs="Times New Roman"/>
          <w:sz w:val="24"/>
          <w:szCs w:val="24"/>
        </w:rPr>
        <w:t>Секретарь контрольной комиссии</w:t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  <w:t>А.Д. Задорожный</w:t>
      </w:r>
    </w:p>
    <w:sectPr w:rsidR="00AB0CE7" w:rsidRPr="006E204B" w:rsidSect="00AB0CE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F05CC"/>
    <w:multiLevelType w:val="hybridMultilevel"/>
    <w:tmpl w:val="1CEA7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282320"/>
    <w:multiLevelType w:val="hybridMultilevel"/>
    <w:tmpl w:val="84BCA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0708CE"/>
    <w:multiLevelType w:val="hybridMultilevel"/>
    <w:tmpl w:val="82E8A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70333"/>
    <w:multiLevelType w:val="hybridMultilevel"/>
    <w:tmpl w:val="F9B67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6F21C7"/>
    <w:multiLevelType w:val="hybridMultilevel"/>
    <w:tmpl w:val="34D648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5B2"/>
    <w:rsid w:val="00054832"/>
    <w:rsid w:val="001A2821"/>
    <w:rsid w:val="002821F1"/>
    <w:rsid w:val="006E204B"/>
    <w:rsid w:val="009875B2"/>
    <w:rsid w:val="00AB0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446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5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2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21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5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2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21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5</cp:revision>
  <cp:lastPrinted>2010-06-24T05:50:00Z</cp:lastPrinted>
  <dcterms:created xsi:type="dcterms:W3CDTF">2010-06-24T05:20:00Z</dcterms:created>
  <dcterms:modified xsi:type="dcterms:W3CDTF">2010-06-24T05:52:00Z</dcterms:modified>
</cp:coreProperties>
</file>