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AC785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AC785A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AC785A" w:rsidRPr="00AC785A" w:rsidRDefault="00AC785A" w:rsidP="00AC78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7F7D87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AC785A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01/01 от 12.01.2012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Строительное управление № 23</w:t>
      </w:r>
      <w:r w:rsidR="008619FA" w:rsidRPr="008619F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AC785A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02/0</w:t>
      </w:r>
      <w:r w:rsidR="00C63B1D" w:rsidRPr="00490207">
        <w:rPr>
          <w:rFonts w:ascii="Times New Roman" w:hAnsi="Times New Roman" w:cs="Times New Roman"/>
          <w:sz w:val="24"/>
          <w:szCs w:val="24"/>
        </w:rPr>
        <w:t>1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19.01.2012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«Иком</w:t>
      </w:r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AC785A">
        <w:rPr>
          <w:rFonts w:ascii="Times New Roman" w:hAnsi="Times New Roman" w:cs="Times New Roman"/>
          <w:sz w:val="24"/>
          <w:szCs w:val="24"/>
        </w:rPr>
        <w:t>03/01 от 20.01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AC785A">
        <w:rPr>
          <w:rFonts w:ascii="Times New Roman" w:hAnsi="Times New Roman" w:cs="Times New Roman"/>
          <w:sz w:val="24"/>
          <w:szCs w:val="24"/>
        </w:rPr>
        <w:t>«Третья линия</w:t>
      </w:r>
      <w:r w:rsidR="006A3E53">
        <w:rPr>
          <w:rFonts w:ascii="Times New Roman" w:hAnsi="Times New Roman" w:cs="Times New Roman"/>
          <w:sz w:val="24"/>
          <w:szCs w:val="24"/>
        </w:rPr>
        <w:t>»</w:t>
      </w:r>
    </w:p>
    <w:p w:rsidR="00DC0276" w:rsidRPr="00490207" w:rsidRDefault="00AC785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04/01 от 24.01.2012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511FD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AC785A">
        <w:rPr>
          <w:rFonts w:ascii="Times New Roman" w:hAnsi="Times New Roman" w:cs="Times New Roman"/>
          <w:sz w:val="24"/>
          <w:szCs w:val="24"/>
        </w:rPr>
        <w:t>шение об утверждении актов №№ 01 /0</w:t>
      </w:r>
      <w:r w:rsidR="00C63B1D">
        <w:rPr>
          <w:rFonts w:ascii="Times New Roman" w:hAnsi="Times New Roman" w:cs="Times New Roman"/>
          <w:sz w:val="24"/>
          <w:szCs w:val="24"/>
        </w:rPr>
        <w:t>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AC785A">
        <w:rPr>
          <w:rFonts w:ascii="Times New Roman" w:hAnsi="Times New Roman" w:cs="Times New Roman"/>
          <w:sz w:val="24"/>
          <w:szCs w:val="24"/>
        </w:rPr>
        <w:t>04/0</w:t>
      </w:r>
      <w:r w:rsidR="00C63B1D">
        <w:rPr>
          <w:rFonts w:ascii="Times New Roman" w:hAnsi="Times New Roman" w:cs="Times New Roman"/>
          <w:sz w:val="24"/>
          <w:szCs w:val="24"/>
        </w:rPr>
        <w:t>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AC785A">
        <w:rPr>
          <w:rFonts w:ascii="Times New Roman" w:hAnsi="Times New Roman" w:cs="Times New Roman"/>
          <w:sz w:val="24"/>
          <w:szCs w:val="24"/>
        </w:rPr>
        <w:t>январь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9875B2"/>
    <w:rsid w:val="00054832"/>
    <w:rsid w:val="00155C77"/>
    <w:rsid w:val="001617C4"/>
    <w:rsid w:val="0019055C"/>
    <w:rsid w:val="001A2821"/>
    <w:rsid w:val="001C6C42"/>
    <w:rsid w:val="00244D35"/>
    <w:rsid w:val="002821F1"/>
    <w:rsid w:val="003276E0"/>
    <w:rsid w:val="003C0E45"/>
    <w:rsid w:val="003D2AED"/>
    <w:rsid w:val="00490207"/>
    <w:rsid w:val="004B5331"/>
    <w:rsid w:val="00511FD3"/>
    <w:rsid w:val="005474F9"/>
    <w:rsid w:val="0057721A"/>
    <w:rsid w:val="005B3C4B"/>
    <w:rsid w:val="00600434"/>
    <w:rsid w:val="006042D6"/>
    <w:rsid w:val="006146FA"/>
    <w:rsid w:val="00654B0A"/>
    <w:rsid w:val="00667B61"/>
    <w:rsid w:val="006A3E53"/>
    <w:rsid w:val="006A7D4B"/>
    <w:rsid w:val="006E204B"/>
    <w:rsid w:val="007977DF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B5E85"/>
    <w:rsid w:val="00DC0276"/>
    <w:rsid w:val="00E02737"/>
    <w:rsid w:val="00E87CE1"/>
    <w:rsid w:val="00EA27A7"/>
    <w:rsid w:val="00EA6D1E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5DD7-AD88-4CEF-9833-3E83FAEF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2011-12-21T06:07:00Z</cp:lastPrinted>
  <dcterms:created xsi:type="dcterms:W3CDTF">2012-01-25T05:35:00Z</dcterms:created>
  <dcterms:modified xsi:type="dcterms:W3CDTF">2012-01-25T05:35:00Z</dcterms:modified>
</cp:coreProperties>
</file>