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91" w:rsidRPr="00512197" w:rsidRDefault="0015682E">
      <w:pPr>
        <w:jc w:val="center"/>
        <w:rPr>
          <w:b/>
          <w:bCs/>
        </w:rPr>
      </w:pPr>
      <w:r w:rsidRPr="00512197">
        <w:rPr>
          <w:b/>
          <w:bCs/>
        </w:rPr>
        <w:t>Протокол №</w:t>
      </w:r>
      <w:r w:rsidR="00A75AE8" w:rsidRPr="00512197">
        <w:rPr>
          <w:b/>
          <w:bCs/>
        </w:rPr>
        <w:t>1</w:t>
      </w:r>
      <w:r w:rsidR="00AE67B1">
        <w:rPr>
          <w:b/>
          <w:bCs/>
        </w:rPr>
        <w:t>6</w:t>
      </w:r>
    </w:p>
    <w:p w:rsidR="00956891" w:rsidRPr="00512197" w:rsidRDefault="006C510C">
      <w:pPr>
        <w:jc w:val="center"/>
        <w:rPr>
          <w:b/>
          <w:bCs/>
        </w:rPr>
      </w:pPr>
      <w:r>
        <w:rPr>
          <w:b/>
          <w:bCs/>
        </w:rPr>
        <w:t>Внео</w:t>
      </w:r>
      <w:r w:rsidR="00A75AE8" w:rsidRPr="00512197">
        <w:rPr>
          <w:b/>
          <w:bCs/>
        </w:rPr>
        <w:t xml:space="preserve">чередного </w:t>
      </w:r>
      <w:r w:rsidR="00956891" w:rsidRPr="00512197">
        <w:rPr>
          <w:b/>
          <w:bCs/>
        </w:rPr>
        <w:t>Общего собрания членов</w:t>
      </w:r>
    </w:p>
    <w:p w:rsidR="00956891" w:rsidRPr="00512197" w:rsidRDefault="00956891">
      <w:pPr>
        <w:jc w:val="center"/>
        <w:rPr>
          <w:b/>
          <w:bCs/>
        </w:rPr>
      </w:pPr>
      <w:r w:rsidRPr="00512197">
        <w:rPr>
          <w:b/>
          <w:bCs/>
        </w:rPr>
        <w:t xml:space="preserve">Некоммерческого партнерства Саморегулируемой организации </w:t>
      </w:r>
    </w:p>
    <w:p w:rsidR="00956891" w:rsidRPr="00512197" w:rsidRDefault="00956891">
      <w:pPr>
        <w:jc w:val="center"/>
        <w:rPr>
          <w:b/>
          <w:bCs/>
        </w:rPr>
      </w:pPr>
      <w:r w:rsidRPr="00512197">
        <w:rPr>
          <w:b/>
          <w:bCs/>
        </w:rPr>
        <w:t>«Объединение смоленских проектировщиков»</w:t>
      </w:r>
    </w:p>
    <w:p w:rsidR="00956891" w:rsidRPr="00512197" w:rsidRDefault="00956891">
      <w:pPr>
        <w:pStyle w:val="3"/>
        <w:spacing w:before="0" w:after="0"/>
        <w:ind w:left="0" w:firstLine="11"/>
        <w:jc w:val="both"/>
        <w:rPr>
          <w:rFonts w:ascii="Times New Roman" w:hAnsi="Times New Roman" w:cs="Times New Roman"/>
          <w:b w:val="0"/>
          <w:bCs w:val="0"/>
          <w:color w:val="000000"/>
          <w:sz w:val="24"/>
          <w:szCs w:val="24"/>
        </w:rPr>
      </w:pPr>
    </w:p>
    <w:p w:rsidR="00956891" w:rsidRPr="0090087C" w:rsidRDefault="00956891">
      <w:pPr>
        <w:snapToGrid w:val="0"/>
        <w:ind w:firstLine="11"/>
        <w:jc w:val="both"/>
        <w:rPr>
          <w:color w:val="000000"/>
          <w:sz w:val="22"/>
          <w:szCs w:val="22"/>
        </w:rPr>
      </w:pPr>
      <w:r w:rsidRPr="0090087C">
        <w:rPr>
          <w:color w:val="000000"/>
          <w:sz w:val="22"/>
          <w:szCs w:val="22"/>
        </w:rPr>
        <w:t xml:space="preserve">Вид собрания </w:t>
      </w:r>
      <w:r w:rsidRPr="0090087C">
        <w:rPr>
          <w:color w:val="000000"/>
          <w:sz w:val="22"/>
          <w:szCs w:val="22"/>
        </w:rPr>
        <w:tab/>
      </w:r>
      <w:r w:rsidR="006C510C" w:rsidRPr="0090087C">
        <w:rPr>
          <w:color w:val="000000"/>
          <w:sz w:val="22"/>
          <w:szCs w:val="22"/>
        </w:rPr>
        <w:t>Внео</w:t>
      </w:r>
      <w:r w:rsidR="00A75AE8" w:rsidRPr="0090087C">
        <w:rPr>
          <w:color w:val="000000"/>
          <w:sz w:val="22"/>
          <w:szCs w:val="22"/>
        </w:rPr>
        <w:t xml:space="preserve">чередное </w:t>
      </w:r>
      <w:r w:rsidRPr="0090087C">
        <w:rPr>
          <w:color w:val="000000"/>
          <w:sz w:val="22"/>
          <w:szCs w:val="22"/>
        </w:rPr>
        <w:t>Общее собрание членов</w:t>
      </w:r>
    </w:p>
    <w:p w:rsidR="00956891" w:rsidRPr="0090087C" w:rsidRDefault="00956891">
      <w:pPr>
        <w:snapToGrid w:val="0"/>
        <w:ind w:firstLine="11"/>
        <w:jc w:val="both"/>
        <w:rPr>
          <w:color w:val="000000"/>
          <w:sz w:val="22"/>
          <w:szCs w:val="22"/>
        </w:rPr>
      </w:pPr>
      <w:r w:rsidRPr="0090087C">
        <w:rPr>
          <w:color w:val="000000"/>
          <w:sz w:val="22"/>
          <w:szCs w:val="22"/>
        </w:rPr>
        <w:t xml:space="preserve">Дата проведения </w:t>
      </w:r>
      <w:r w:rsidRPr="0090087C">
        <w:rPr>
          <w:color w:val="000000"/>
          <w:sz w:val="22"/>
          <w:szCs w:val="22"/>
        </w:rPr>
        <w:tab/>
      </w:r>
      <w:r w:rsidR="00AE67B1" w:rsidRPr="0090087C">
        <w:rPr>
          <w:color w:val="000000"/>
          <w:sz w:val="22"/>
          <w:szCs w:val="22"/>
        </w:rPr>
        <w:t>06</w:t>
      </w:r>
      <w:r w:rsidRPr="0090087C">
        <w:rPr>
          <w:color w:val="000000"/>
          <w:sz w:val="22"/>
          <w:szCs w:val="22"/>
        </w:rPr>
        <w:t xml:space="preserve"> </w:t>
      </w:r>
      <w:r w:rsidR="00AE67B1" w:rsidRPr="0090087C">
        <w:rPr>
          <w:color w:val="000000"/>
          <w:sz w:val="22"/>
          <w:szCs w:val="22"/>
        </w:rPr>
        <w:t>августа</w:t>
      </w:r>
      <w:r w:rsidRPr="0090087C">
        <w:rPr>
          <w:color w:val="000000"/>
          <w:sz w:val="22"/>
          <w:szCs w:val="22"/>
        </w:rPr>
        <w:t xml:space="preserve"> 201</w:t>
      </w:r>
      <w:r w:rsidR="00D60D1F" w:rsidRPr="0090087C">
        <w:rPr>
          <w:color w:val="000000"/>
          <w:sz w:val="22"/>
          <w:szCs w:val="22"/>
        </w:rPr>
        <w:t>3</w:t>
      </w:r>
      <w:r w:rsidRPr="0090087C">
        <w:rPr>
          <w:color w:val="000000"/>
          <w:sz w:val="22"/>
          <w:szCs w:val="22"/>
        </w:rPr>
        <w:t xml:space="preserve"> года</w:t>
      </w:r>
    </w:p>
    <w:p w:rsidR="00956891" w:rsidRPr="0090087C" w:rsidRDefault="00956891">
      <w:pPr>
        <w:snapToGrid w:val="0"/>
        <w:ind w:firstLine="11"/>
        <w:jc w:val="both"/>
        <w:rPr>
          <w:color w:val="000000"/>
          <w:sz w:val="22"/>
          <w:szCs w:val="22"/>
        </w:rPr>
      </w:pPr>
      <w:r w:rsidRPr="0090087C">
        <w:rPr>
          <w:color w:val="000000"/>
          <w:sz w:val="22"/>
          <w:szCs w:val="22"/>
        </w:rPr>
        <w:t xml:space="preserve">Место  проведения </w:t>
      </w:r>
      <w:r w:rsidRPr="0090087C">
        <w:rPr>
          <w:color w:val="000000"/>
          <w:sz w:val="22"/>
          <w:szCs w:val="22"/>
        </w:rPr>
        <w:tab/>
        <w:t>г</w:t>
      </w:r>
      <w:proofErr w:type="gramStart"/>
      <w:r w:rsidRPr="0090087C">
        <w:rPr>
          <w:color w:val="000000"/>
          <w:sz w:val="22"/>
          <w:szCs w:val="22"/>
        </w:rPr>
        <w:t>.С</w:t>
      </w:r>
      <w:proofErr w:type="gramEnd"/>
      <w:r w:rsidRPr="0090087C">
        <w:rPr>
          <w:color w:val="000000"/>
          <w:sz w:val="22"/>
          <w:szCs w:val="22"/>
        </w:rPr>
        <w:t>моленск, ул.Энгельса, д.23а (актовый зал ЗАО «</w:t>
      </w:r>
      <w:proofErr w:type="spellStart"/>
      <w:r w:rsidRPr="0090087C">
        <w:rPr>
          <w:color w:val="000000"/>
          <w:sz w:val="22"/>
          <w:szCs w:val="22"/>
        </w:rPr>
        <w:t>Смолстром</w:t>
      </w:r>
      <w:r w:rsidR="00672656" w:rsidRPr="0090087C">
        <w:rPr>
          <w:color w:val="000000"/>
          <w:sz w:val="22"/>
          <w:szCs w:val="22"/>
        </w:rPr>
        <w:t>-</w:t>
      </w:r>
      <w:r w:rsidRPr="0090087C">
        <w:rPr>
          <w:color w:val="000000"/>
          <w:sz w:val="22"/>
          <w:szCs w:val="22"/>
        </w:rPr>
        <w:t>сервис</w:t>
      </w:r>
      <w:proofErr w:type="spellEnd"/>
      <w:r w:rsidRPr="0090087C">
        <w:rPr>
          <w:color w:val="000000"/>
          <w:sz w:val="22"/>
          <w:szCs w:val="22"/>
        </w:rPr>
        <w:t>», 4 этаж)</w:t>
      </w:r>
    </w:p>
    <w:p w:rsidR="00956891" w:rsidRPr="0090087C" w:rsidRDefault="00956891">
      <w:pPr>
        <w:snapToGrid w:val="0"/>
        <w:ind w:firstLine="11"/>
        <w:jc w:val="both"/>
        <w:rPr>
          <w:color w:val="000000"/>
          <w:sz w:val="22"/>
          <w:szCs w:val="22"/>
        </w:rPr>
      </w:pPr>
      <w:r w:rsidRPr="0090087C">
        <w:rPr>
          <w:color w:val="000000"/>
          <w:sz w:val="22"/>
          <w:szCs w:val="22"/>
        </w:rPr>
        <w:t xml:space="preserve">Время начала регистрации участников  </w:t>
      </w:r>
      <w:r w:rsidRPr="0090087C">
        <w:rPr>
          <w:color w:val="000000"/>
          <w:sz w:val="22"/>
          <w:szCs w:val="22"/>
        </w:rPr>
        <w:tab/>
        <w:t>1</w:t>
      </w:r>
      <w:r w:rsidR="007A08F8" w:rsidRPr="0090087C">
        <w:rPr>
          <w:color w:val="000000"/>
          <w:sz w:val="22"/>
          <w:szCs w:val="22"/>
        </w:rPr>
        <w:t>3</w:t>
      </w:r>
      <w:r w:rsidRPr="0090087C">
        <w:rPr>
          <w:color w:val="000000"/>
          <w:sz w:val="22"/>
          <w:szCs w:val="22"/>
        </w:rPr>
        <w:t>часов 30 минут.</w:t>
      </w:r>
    </w:p>
    <w:p w:rsidR="00956891" w:rsidRPr="0090087C" w:rsidRDefault="00956891">
      <w:pPr>
        <w:snapToGrid w:val="0"/>
        <w:ind w:firstLine="11"/>
        <w:jc w:val="both"/>
        <w:rPr>
          <w:color w:val="000000"/>
          <w:sz w:val="22"/>
          <w:szCs w:val="22"/>
        </w:rPr>
      </w:pPr>
      <w:r w:rsidRPr="0090087C">
        <w:rPr>
          <w:color w:val="000000"/>
          <w:sz w:val="22"/>
          <w:szCs w:val="22"/>
        </w:rPr>
        <w:t xml:space="preserve">Время открытия Собрания </w:t>
      </w:r>
      <w:r w:rsidRPr="0090087C">
        <w:rPr>
          <w:color w:val="000000"/>
          <w:sz w:val="22"/>
          <w:szCs w:val="22"/>
        </w:rPr>
        <w:tab/>
      </w:r>
      <w:r w:rsidRPr="0090087C">
        <w:rPr>
          <w:color w:val="000000"/>
          <w:sz w:val="22"/>
          <w:szCs w:val="22"/>
        </w:rPr>
        <w:tab/>
      </w:r>
      <w:r w:rsidRPr="0090087C">
        <w:rPr>
          <w:color w:val="000000"/>
          <w:sz w:val="22"/>
          <w:szCs w:val="22"/>
        </w:rPr>
        <w:tab/>
        <w:t>1</w:t>
      </w:r>
      <w:r w:rsidR="007A08F8" w:rsidRPr="0090087C">
        <w:rPr>
          <w:color w:val="000000"/>
          <w:sz w:val="22"/>
          <w:szCs w:val="22"/>
        </w:rPr>
        <w:t>4</w:t>
      </w:r>
      <w:r w:rsidRPr="0090087C">
        <w:rPr>
          <w:color w:val="000000"/>
          <w:sz w:val="22"/>
          <w:szCs w:val="22"/>
        </w:rPr>
        <w:t xml:space="preserve"> часов 00 минут.</w:t>
      </w:r>
    </w:p>
    <w:p w:rsidR="00956891" w:rsidRPr="0090087C" w:rsidRDefault="00956891">
      <w:pPr>
        <w:snapToGrid w:val="0"/>
        <w:ind w:firstLine="11"/>
        <w:jc w:val="both"/>
        <w:rPr>
          <w:color w:val="000000"/>
          <w:sz w:val="22"/>
          <w:szCs w:val="22"/>
        </w:rPr>
      </w:pPr>
      <w:r w:rsidRPr="0090087C">
        <w:rPr>
          <w:color w:val="000000"/>
          <w:sz w:val="22"/>
          <w:szCs w:val="22"/>
        </w:rPr>
        <w:t xml:space="preserve">Время закрытия Собрания </w:t>
      </w:r>
      <w:r w:rsidRPr="0090087C">
        <w:rPr>
          <w:color w:val="000000"/>
          <w:sz w:val="22"/>
          <w:szCs w:val="22"/>
        </w:rPr>
        <w:tab/>
      </w:r>
      <w:r w:rsidRPr="0090087C">
        <w:rPr>
          <w:color w:val="000000"/>
          <w:sz w:val="22"/>
          <w:szCs w:val="22"/>
        </w:rPr>
        <w:tab/>
      </w:r>
      <w:r w:rsidRPr="0090087C">
        <w:rPr>
          <w:color w:val="000000"/>
          <w:sz w:val="22"/>
          <w:szCs w:val="22"/>
        </w:rPr>
        <w:tab/>
        <w:t>1</w:t>
      </w:r>
      <w:r w:rsidR="007A08F8" w:rsidRPr="0090087C">
        <w:rPr>
          <w:color w:val="000000"/>
          <w:sz w:val="22"/>
          <w:szCs w:val="22"/>
        </w:rPr>
        <w:t>6</w:t>
      </w:r>
      <w:r w:rsidRPr="0090087C">
        <w:rPr>
          <w:color w:val="000000"/>
          <w:sz w:val="22"/>
          <w:szCs w:val="22"/>
        </w:rPr>
        <w:t xml:space="preserve"> часов 00 минут.</w:t>
      </w:r>
    </w:p>
    <w:p w:rsidR="00956891" w:rsidRPr="0090087C" w:rsidRDefault="00956891">
      <w:pPr>
        <w:snapToGrid w:val="0"/>
        <w:ind w:firstLine="11"/>
        <w:jc w:val="both"/>
        <w:rPr>
          <w:color w:val="000000"/>
          <w:sz w:val="22"/>
          <w:szCs w:val="22"/>
        </w:rPr>
      </w:pPr>
      <w:r w:rsidRPr="0090087C">
        <w:rPr>
          <w:color w:val="000000"/>
          <w:sz w:val="22"/>
          <w:szCs w:val="22"/>
        </w:rPr>
        <w:t xml:space="preserve">Дата составления протокола  </w:t>
      </w:r>
      <w:r w:rsidRPr="0090087C">
        <w:rPr>
          <w:color w:val="000000"/>
          <w:sz w:val="22"/>
          <w:szCs w:val="22"/>
        </w:rPr>
        <w:tab/>
      </w:r>
      <w:r w:rsidRPr="0090087C">
        <w:rPr>
          <w:color w:val="000000"/>
          <w:sz w:val="22"/>
          <w:szCs w:val="22"/>
        </w:rPr>
        <w:tab/>
      </w:r>
      <w:r w:rsidR="000E41BD">
        <w:rPr>
          <w:color w:val="000000"/>
          <w:sz w:val="22"/>
          <w:szCs w:val="22"/>
        </w:rPr>
        <w:tab/>
        <w:t>07</w:t>
      </w:r>
      <w:r w:rsidRPr="000E41BD">
        <w:rPr>
          <w:color w:val="000000"/>
          <w:sz w:val="22"/>
          <w:szCs w:val="22"/>
        </w:rPr>
        <w:t xml:space="preserve"> </w:t>
      </w:r>
      <w:r w:rsidR="00AE67B1" w:rsidRPr="000E41BD">
        <w:rPr>
          <w:color w:val="000000"/>
          <w:sz w:val="22"/>
          <w:szCs w:val="22"/>
        </w:rPr>
        <w:t>августа</w:t>
      </w:r>
      <w:r w:rsidRPr="000E41BD">
        <w:rPr>
          <w:color w:val="000000"/>
          <w:sz w:val="22"/>
          <w:szCs w:val="22"/>
        </w:rPr>
        <w:t xml:space="preserve"> 201</w:t>
      </w:r>
      <w:r w:rsidR="00C8470C" w:rsidRPr="000E41BD">
        <w:rPr>
          <w:color w:val="000000"/>
          <w:sz w:val="22"/>
          <w:szCs w:val="22"/>
        </w:rPr>
        <w:t>3</w:t>
      </w:r>
      <w:r w:rsidRPr="000E41BD">
        <w:rPr>
          <w:color w:val="000000"/>
          <w:sz w:val="22"/>
          <w:szCs w:val="22"/>
        </w:rPr>
        <w:t xml:space="preserve"> года</w:t>
      </w:r>
    </w:p>
    <w:p w:rsidR="00956891" w:rsidRPr="0090087C" w:rsidRDefault="00956891">
      <w:pPr>
        <w:pStyle w:val="3"/>
        <w:spacing w:before="0" w:after="0"/>
        <w:ind w:left="0" w:firstLine="11"/>
        <w:jc w:val="both"/>
        <w:rPr>
          <w:rFonts w:ascii="Times New Roman" w:hAnsi="Times New Roman" w:cs="Times New Roman"/>
          <w:b w:val="0"/>
          <w:bCs w:val="0"/>
          <w:color w:val="000000"/>
          <w:sz w:val="22"/>
          <w:szCs w:val="22"/>
        </w:rPr>
      </w:pPr>
    </w:p>
    <w:p w:rsidR="00956891" w:rsidRPr="0090087C" w:rsidRDefault="00956891">
      <w:pPr>
        <w:pStyle w:val="3"/>
        <w:spacing w:before="0" w:after="0"/>
        <w:ind w:left="0" w:firstLine="11"/>
        <w:jc w:val="both"/>
        <w:rPr>
          <w:rFonts w:ascii="Times New Roman" w:hAnsi="Times New Roman" w:cs="Times New Roman"/>
          <w:sz w:val="22"/>
          <w:szCs w:val="22"/>
        </w:rPr>
      </w:pPr>
      <w:r w:rsidRPr="0090087C">
        <w:rPr>
          <w:rFonts w:ascii="Times New Roman" w:hAnsi="Times New Roman" w:cs="Times New Roman"/>
          <w:sz w:val="22"/>
          <w:szCs w:val="22"/>
        </w:rPr>
        <w:t>Присутствовали:</w:t>
      </w:r>
    </w:p>
    <w:p w:rsidR="00956891" w:rsidRPr="0090087C" w:rsidRDefault="00956891">
      <w:pPr>
        <w:jc w:val="both"/>
        <w:rPr>
          <w:sz w:val="22"/>
          <w:szCs w:val="22"/>
        </w:rPr>
      </w:pPr>
      <w:r w:rsidRPr="0090087C">
        <w:rPr>
          <w:sz w:val="22"/>
          <w:szCs w:val="22"/>
        </w:rPr>
        <w:t xml:space="preserve">Члены Некоммерческого партнерства Саморегулируемой организации «Объединение смоленских проектировщиков» (НП СРО «ОСП») в количестве </w:t>
      </w:r>
      <w:r w:rsidR="000D6CF4">
        <w:rPr>
          <w:sz w:val="22"/>
          <w:szCs w:val="22"/>
        </w:rPr>
        <w:t>64</w:t>
      </w:r>
      <w:r w:rsidR="00111FFE" w:rsidRPr="0090087C">
        <w:rPr>
          <w:sz w:val="22"/>
          <w:szCs w:val="22"/>
        </w:rPr>
        <w:t xml:space="preserve"> представителя организаций (список прилагается), что составляет </w:t>
      </w:r>
      <w:r w:rsidR="000D6CF4">
        <w:rPr>
          <w:sz w:val="22"/>
          <w:szCs w:val="22"/>
        </w:rPr>
        <w:t>56</w:t>
      </w:r>
      <w:r w:rsidR="00C8470C" w:rsidRPr="0090087C">
        <w:rPr>
          <w:sz w:val="22"/>
          <w:szCs w:val="22"/>
        </w:rPr>
        <w:t xml:space="preserve"> </w:t>
      </w:r>
      <w:r w:rsidR="00111FFE" w:rsidRPr="0090087C">
        <w:rPr>
          <w:sz w:val="22"/>
          <w:szCs w:val="22"/>
        </w:rPr>
        <w:t>%</w:t>
      </w:r>
      <w:r w:rsidR="004B19B5" w:rsidRPr="0090087C">
        <w:rPr>
          <w:sz w:val="22"/>
          <w:szCs w:val="22"/>
        </w:rPr>
        <w:t xml:space="preserve"> от общего числа членов</w:t>
      </w:r>
      <w:r w:rsidRPr="0090087C">
        <w:rPr>
          <w:sz w:val="22"/>
          <w:szCs w:val="22"/>
        </w:rPr>
        <w:t>.</w:t>
      </w:r>
    </w:p>
    <w:p w:rsidR="00956891" w:rsidRPr="0090087C" w:rsidRDefault="00956891">
      <w:pPr>
        <w:jc w:val="both"/>
        <w:rPr>
          <w:color w:val="FF0000"/>
          <w:sz w:val="22"/>
          <w:szCs w:val="22"/>
        </w:rPr>
      </w:pPr>
    </w:p>
    <w:p w:rsidR="00956891" w:rsidRPr="0090087C" w:rsidRDefault="00956891">
      <w:pPr>
        <w:jc w:val="both"/>
        <w:rPr>
          <w:sz w:val="22"/>
          <w:szCs w:val="22"/>
        </w:rPr>
      </w:pPr>
      <w:r w:rsidRPr="0090087C">
        <w:rPr>
          <w:sz w:val="22"/>
          <w:szCs w:val="22"/>
        </w:rPr>
        <w:t xml:space="preserve">На собрании присутствует более </w:t>
      </w:r>
      <w:r w:rsidR="00CF6B1E" w:rsidRPr="0090087C">
        <w:rPr>
          <w:sz w:val="22"/>
          <w:szCs w:val="22"/>
        </w:rPr>
        <w:t>50%</w:t>
      </w:r>
      <w:r w:rsidRPr="0090087C">
        <w:rPr>
          <w:sz w:val="22"/>
          <w:szCs w:val="22"/>
        </w:rPr>
        <w:t xml:space="preserve"> от общего числа членов НП СРО «ОСП», собрание правомочно принимать решения, вынесенные на повестку дня.</w:t>
      </w:r>
    </w:p>
    <w:p w:rsidR="00956891" w:rsidRPr="0090087C" w:rsidRDefault="00956891">
      <w:pPr>
        <w:jc w:val="both"/>
        <w:rPr>
          <w:sz w:val="22"/>
          <w:szCs w:val="22"/>
        </w:rPr>
      </w:pPr>
    </w:p>
    <w:p w:rsidR="00956891" w:rsidRPr="0090087C" w:rsidRDefault="00956891">
      <w:pPr>
        <w:jc w:val="both"/>
        <w:rPr>
          <w:sz w:val="22"/>
          <w:szCs w:val="22"/>
        </w:rPr>
      </w:pPr>
      <w:r w:rsidRPr="0090087C">
        <w:rPr>
          <w:sz w:val="22"/>
          <w:szCs w:val="22"/>
        </w:rPr>
        <w:t xml:space="preserve">Председателем собрания </w:t>
      </w:r>
      <w:proofErr w:type="gramStart"/>
      <w:r w:rsidRPr="0090087C">
        <w:rPr>
          <w:sz w:val="22"/>
          <w:szCs w:val="22"/>
        </w:rPr>
        <w:t>избран</w:t>
      </w:r>
      <w:proofErr w:type="gramEnd"/>
      <w:r w:rsidRPr="0090087C">
        <w:rPr>
          <w:sz w:val="22"/>
          <w:szCs w:val="22"/>
        </w:rPr>
        <w:t>: В.</w:t>
      </w:r>
      <w:r w:rsidR="00E05D93" w:rsidRPr="0090087C">
        <w:rPr>
          <w:sz w:val="22"/>
          <w:szCs w:val="22"/>
        </w:rPr>
        <w:t>Н</w:t>
      </w:r>
      <w:r w:rsidR="00D60D1F" w:rsidRPr="0090087C">
        <w:rPr>
          <w:sz w:val="22"/>
          <w:szCs w:val="22"/>
        </w:rPr>
        <w:t>. Потапов</w:t>
      </w:r>
      <w:r w:rsidRPr="0090087C">
        <w:rPr>
          <w:sz w:val="22"/>
          <w:szCs w:val="22"/>
        </w:rPr>
        <w:t xml:space="preserve"> – Пр</w:t>
      </w:r>
      <w:r w:rsidR="0086748D" w:rsidRPr="0090087C">
        <w:rPr>
          <w:sz w:val="22"/>
          <w:szCs w:val="22"/>
        </w:rPr>
        <w:t>едседатель Правления</w:t>
      </w:r>
      <w:r w:rsidRPr="0090087C">
        <w:rPr>
          <w:sz w:val="22"/>
          <w:szCs w:val="22"/>
        </w:rPr>
        <w:t xml:space="preserve"> НП СРО «ОСП», </w:t>
      </w:r>
      <w:r w:rsidR="00D60D1F" w:rsidRPr="0090087C">
        <w:rPr>
          <w:sz w:val="22"/>
          <w:szCs w:val="22"/>
        </w:rPr>
        <w:t>ЗАО трест «</w:t>
      </w:r>
      <w:proofErr w:type="spellStart"/>
      <w:r w:rsidR="00D60D1F" w:rsidRPr="0090087C">
        <w:rPr>
          <w:sz w:val="22"/>
          <w:szCs w:val="22"/>
        </w:rPr>
        <w:t>Смоленскагропромстрой</w:t>
      </w:r>
      <w:proofErr w:type="spellEnd"/>
      <w:r w:rsidR="00D60D1F" w:rsidRPr="0090087C">
        <w:rPr>
          <w:sz w:val="22"/>
          <w:szCs w:val="22"/>
        </w:rPr>
        <w:t>».</w:t>
      </w:r>
    </w:p>
    <w:p w:rsidR="00D9529F" w:rsidRPr="0090087C" w:rsidRDefault="00D9529F">
      <w:pPr>
        <w:jc w:val="both"/>
        <w:rPr>
          <w:sz w:val="22"/>
          <w:szCs w:val="22"/>
        </w:rPr>
      </w:pPr>
      <w:r w:rsidRPr="0090087C">
        <w:rPr>
          <w:sz w:val="22"/>
          <w:szCs w:val="22"/>
        </w:rPr>
        <w:t xml:space="preserve">Секретарем собрания </w:t>
      </w:r>
      <w:proofErr w:type="gramStart"/>
      <w:r w:rsidRPr="0090087C">
        <w:rPr>
          <w:sz w:val="22"/>
          <w:szCs w:val="22"/>
        </w:rPr>
        <w:t>избрана</w:t>
      </w:r>
      <w:proofErr w:type="gramEnd"/>
      <w:r w:rsidRPr="0090087C">
        <w:rPr>
          <w:sz w:val="22"/>
          <w:szCs w:val="22"/>
        </w:rPr>
        <w:t xml:space="preserve">: </w:t>
      </w:r>
      <w:proofErr w:type="spellStart"/>
      <w:r w:rsidR="00381032" w:rsidRPr="0090087C">
        <w:rPr>
          <w:sz w:val="22"/>
          <w:szCs w:val="22"/>
        </w:rPr>
        <w:t>Черевикова</w:t>
      </w:r>
      <w:proofErr w:type="spellEnd"/>
      <w:r w:rsidR="00381032" w:rsidRPr="0090087C">
        <w:rPr>
          <w:sz w:val="22"/>
          <w:szCs w:val="22"/>
        </w:rPr>
        <w:t xml:space="preserve"> Надежда Александровна – ОГУП «Институт </w:t>
      </w:r>
      <w:proofErr w:type="spellStart"/>
      <w:r w:rsidR="00381032" w:rsidRPr="0090087C">
        <w:rPr>
          <w:sz w:val="22"/>
          <w:szCs w:val="22"/>
        </w:rPr>
        <w:t>Смоленскгражданпроект</w:t>
      </w:r>
      <w:proofErr w:type="spellEnd"/>
      <w:r w:rsidR="00381032" w:rsidRPr="0090087C">
        <w:rPr>
          <w:sz w:val="22"/>
          <w:szCs w:val="22"/>
        </w:rPr>
        <w:t>»</w:t>
      </w:r>
      <w:r w:rsidRPr="0090087C">
        <w:rPr>
          <w:sz w:val="22"/>
          <w:szCs w:val="22"/>
        </w:rPr>
        <w:t>.</w:t>
      </w:r>
    </w:p>
    <w:p w:rsidR="00956891" w:rsidRPr="0090087C" w:rsidRDefault="00956891">
      <w:pPr>
        <w:ind w:left="708"/>
        <w:jc w:val="both"/>
        <w:rPr>
          <w:sz w:val="22"/>
          <w:szCs w:val="22"/>
        </w:rPr>
      </w:pPr>
    </w:p>
    <w:p w:rsidR="00C86209" w:rsidRPr="0090087C" w:rsidRDefault="00C86209" w:rsidP="00C86209">
      <w:pPr>
        <w:jc w:val="both"/>
        <w:rPr>
          <w:b/>
          <w:sz w:val="22"/>
          <w:szCs w:val="22"/>
        </w:rPr>
      </w:pPr>
      <w:r w:rsidRPr="0090087C">
        <w:rPr>
          <w:b/>
          <w:sz w:val="22"/>
          <w:szCs w:val="22"/>
        </w:rPr>
        <w:t>Формирование рабочих органов</w:t>
      </w:r>
    </w:p>
    <w:p w:rsidR="00C86209" w:rsidRPr="0090087C" w:rsidRDefault="005C311C" w:rsidP="00C86209">
      <w:pPr>
        <w:jc w:val="both"/>
        <w:rPr>
          <w:sz w:val="22"/>
          <w:szCs w:val="22"/>
        </w:rPr>
      </w:pPr>
      <w:r w:rsidRPr="0090087C">
        <w:rPr>
          <w:b/>
          <w:sz w:val="22"/>
          <w:szCs w:val="22"/>
        </w:rPr>
        <w:t>Потапов В.</w:t>
      </w:r>
      <w:r w:rsidR="00E05D93" w:rsidRPr="0090087C">
        <w:rPr>
          <w:b/>
          <w:sz w:val="22"/>
          <w:szCs w:val="22"/>
        </w:rPr>
        <w:t>Н</w:t>
      </w:r>
      <w:r w:rsidR="00C86209" w:rsidRPr="0090087C">
        <w:rPr>
          <w:b/>
          <w:sz w:val="22"/>
          <w:szCs w:val="22"/>
        </w:rPr>
        <w:t>.</w:t>
      </w:r>
      <w:r w:rsidR="00C86209" w:rsidRPr="0090087C">
        <w:rPr>
          <w:sz w:val="22"/>
          <w:szCs w:val="22"/>
        </w:rPr>
        <w:t xml:space="preserve"> предложил для ведения Общего собрания избрать рабочие органы: секретариат</w:t>
      </w:r>
      <w:r w:rsidR="00EE7FB7" w:rsidRPr="0090087C">
        <w:rPr>
          <w:sz w:val="22"/>
          <w:szCs w:val="22"/>
        </w:rPr>
        <w:t xml:space="preserve"> </w:t>
      </w:r>
      <w:r w:rsidR="00A05319" w:rsidRPr="0090087C">
        <w:rPr>
          <w:sz w:val="22"/>
          <w:szCs w:val="22"/>
        </w:rPr>
        <w:t>мандатную и счетную комиссию</w:t>
      </w:r>
      <w:r w:rsidR="00C86209" w:rsidRPr="0090087C">
        <w:rPr>
          <w:sz w:val="22"/>
          <w:szCs w:val="22"/>
        </w:rPr>
        <w:t xml:space="preserve">. </w:t>
      </w:r>
    </w:p>
    <w:p w:rsidR="00C86209" w:rsidRPr="0090087C" w:rsidRDefault="00C86209" w:rsidP="00C86209">
      <w:pPr>
        <w:jc w:val="both"/>
        <w:rPr>
          <w:sz w:val="22"/>
          <w:szCs w:val="22"/>
        </w:rPr>
      </w:pPr>
      <w:r w:rsidRPr="0090087C">
        <w:rPr>
          <w:sz w:val="22"/>
          <w:szCs w:val="22"/>
        </w:rPr>
        <w:t xml:space="preserve">Предложил избрать секретариат в количестве </w:t>
      </w:r>
      <w:r w:rsidR="00D9529F" w:rsidRPr="0090087C">
        <w:rPr>
          <w:sz w:val="22"/>
          <w:szCs w:val="22"/>
        </w:rPr>
        <w:t>3</w:t>
      </w:r>
      <w:r w:rsidR="00DB2F78">
        <w:rPr>
          <w:sz w:val="22"/>
          <w:szCs w:val="22"/>
        </w:rPr>
        <w:t>-и</w:t>
      </w:r>
      <w:r w:rsidRPr="0090087C">
        <w:rPr>
          <w:sz w:val="22"/>
          <w:szCs w:val="22"/>
        </w:rPr>
        <w:t xml:space="preserve"> человек</w:t>
      </w:r>
      <w:r w:rsidR="00DB2F78">
        <w:rPr>
          <w:sz w:val="22"/>
          <w:szCs w:val="22"/>
        </w:rPr>
        <w:t>а</w:t>
      </w:r>
      <w:r w:rsidRPr="0090087C">
        <w:rPr>
          <w:sz w:val="22"/>
          <w:szCs w:val="22"/>
        </w:rPr>
        <w:t>.</w:t>
      </w:r>
    </w:p>
    <w:p w:rsidR="00C86209" w:rsidRPr="0090087C" w:rsidRDefault="00C86209" w:rsidP="00C86209">
      <w:pPr>
        <w:jc w:val="both"/>
        <w:rPr>
          <w:b/>
          <w:sz w:val="22"/>
          <w:szCs w:val="22"/>
        </w:rPr>
      </w:pPr>
      <w:r w:rsidRPr="0090087C">
        <w:rPr>
          <w:sz w:val="22"/>
          <w:szCs w:val="22"/>
        </w:rPr>
        <w:t xml:space="preserve">Голосовали: </w:t>
      </w:r>
      <w:r w:rsidRPr="0090087C">
        <w:rPr>
          <w:b/>
          <w:sz w:val="22"/>
          <w:szCs w:val="22"/>
        </w:rPr>
        <w:t>«ЗА» - единогласно, «ПРОТИВ» - нет, «ВОЗДЕРЖАЛИСЬ» - нет</w:t>
      </w:r>
    </w:p>
    <w:p w:rsidR="00C86209" w:rsidRPr="0090087C" w:rsidRDefault="005C311C">
      <w:pPr>
        <w:jc w:val="both"/>
        <w:rPr>
          <w:sz w:val="22"/>
          <w:szCs w:val="22"/>
        </w:rPr>
      </w:pPr>
      <w:r w:rsidRPr="0090087C">
        <w:rPr>
          <w:b/>
          <w:sz w:val="22"/>
          <w:szCs w:val="22"/>
        </w:rPr>
        <w:t>Потапов В.</w:t>
      </w:r>
      <w:r w:rsidR="00E05D93" w:rsidRPr="0090087C">
        <w:rPr>
          <w:b/>
          <w:sz w:val="22"/>
          <w:szCs w:val="22"/>
        </w:rPr>
        <w:t>Н</w:t>
      </w:r>
      <w:r w:rsidRPr="0090087C">
        <w:rPr>
          <w:b/>
          <w:sz w:val="22"/>
          <w:szCs w:val="22"/>
        </w:rPr>
        <w:t xml:space="preserve">. </w:t>
      </w:r>
      <w:r w:rsidR="00C86209" w:rsidRPr="0090087C">
        <w:rPr>
          <w:sz w:val="22"/>
          <w:szCs w:val="22"/>
        </w:rPr>
        <w:t>предложил в состав секретариата избрать следующие кандидатуры:</w:t>
      </w:r>
    </w:p>
    <w:p w:rsidR="00D9529F" w:rsidRPr="0090087C" w:rsidRDefault="00D9529F">
      <w:pPr>
        <w:jc w:val="both"/>
        <w:rPr>
          <w:sz w:val="22"/>
          <w:szCs w:val="22"/>
        </w:rPr>
      </w:pPr>
      <w:r w:rsidRPr="0090087C">
        <w:rPr>
          <w:sz w:val="22"/>
          <w:szCs w:val="22"/>
        </w:rPr>
        <w:t xml:space="preserve">- </w:t>
      </w:r>
      <w:proofErr w:type="spellStart"/>
      <w:r w:rsidR="00A05319" w:rsidRPr="0090087C">
        <w:rPr>
          <w:sz w:val="22"/>
          <w:szCs w:val="22"/>
        </w:rPr>
        <w:t>Черевикова</w:t>
      </w:r>
      <w:proofErr w:type="spellEnd"/>
      <w:r w:rsidR="00A05319" w:rsidRPr="0090087C">
        <w:rPr>
          <w:sz w:val="22"/>
          <w:szCs w:val="22"/>
        </w:rPr>
        <w:t xml:space="preserve"> Надежда Александровна</w:t>
      </w:r>
      <w:r w:rsidRPr="0090087C">
        <w:rPr>
          <w:sz w:val="22"/>
          <w:szCs w:val="22"/>
        </w:rPr>
        <w:t xml:space="preserve"> –</w:t>
      </w:r>
      <w:r w:rsidR="00A05319" w:rsidRPr="0090087C">
        <w:rPr>
          <w:sz w:val="22"/>
          <w:szCs w:val="22"/>
        </w:rPr>
        <w:t xml:space="preserve"> </w:t>
      </w:r>
      <w:r w:rsidRPr="0090087C">
        <w:rPr>
          <w:sz w:val="22"/>
          <w:szCs w:val="22"/>
        </w:rPr>
        <w:t>О</w:t>
      </w:r>
      <w:r w:rsidR="00A05319" w:rsidRPr="0090087C">
        <w:rPr>
          <w:sz w:val="22"/>
          <w:szCs w:val="22"/>
        </w:rPr>
        <w:t>ГУП</w:t>
      </w:r>
      <w:r w:rsidRPr="0090087C">
        <w:rPr>
          <w:sz w:val="22"/>
          <w:szCs w:val="22"/>
        </w:rPr>
        <w:t xml:space="preserve"> «</w:t>
      </w:r>
      <w:r w:rsidR="00A05319" w:rsidRPr="0090087C">
        <w:rPr>
          <w:sz w:val="22"/>
          <w:szCs w:val="22"/>
        </w:rPr>
        <w:t xml:space="preserve">Институт </w:t>
      </w:r>
      <w:proofErr w:type="spellStart"/>
      <w:r w:rsidR="00A05319" w:rsidRPr="0090087C">
        <w:rPr>
          <w:sz w:val="22"/>
          <w:szCs w:val="22"/>
        </w:rPr>
        <w:t>Смоленскгражданпроект</w:t>
      </w:r>
      <w:proofErr w:type="spellEnd"/>
      <w:r w:rsidRPr="0090087C">
        <w:rPr>
          <w:sz w:val="22"/>
          <w:szCs w:val="22"/>
        </w:rPr>
        <w:t>»</w:t>
      </w:r>
    </w:p>
    <w:p w:rsidR="00EB352D" w:rsidRPr="0090087C" w:rsidRDefault="00EB352D">
      <w:pPr>
        <w:jc w:val="both"/>
        <w:rPr>
          <w:sz w:val="22"/>
          <w:szCs w:val="22"/>
        </w:rPr>
      </w:pPr>
      <w:r w:rsidRPr="0090087C">
        <w:rPr>
          <w:sz w:val="22"/>
          <w:szCs w:val="22"/>
        </w:rPr>
        <w:t>- Моисейченкова Ирина Игоревна (НП СРО «ОСП»)</w:t>
      </w:r>
    </w:p>
    <w:p w:rsidR="00EB352D" w:rsidRPr="0090087C" w:rsidRDefault="00EB352D">
      <w:pPr>
        <w:jc w:val="both"/>
        <w:rPr>
          <w:sz w:val="22"/>
          <w:szCs w:val="22"/>
        </w:rPr>
      </w:pPr>
      <w:r w:rsidRPr="0090087C">
        <w:rPr>
          <w:sz w:val="22"/>
          <w:szCs w:val="22"/>
        </w:rPr>
        <w:t xml:space="preserve">- </w:t>
      </w:r>
      <w:proofErr w:type="spellStart"/>
      <w:r w:rsidRPr="0090087C">
        <w:rPr>
          <w:sz w:val="22"/>
          <w:szCs w:val="22"/>
        </w:rPr>
        <w:t>Пятраускас</w:t>
      </w:r>
      <w:proofErr w:type="spellEnd"/>
      <w:r w:rsidRPr="0090087C">
        <w:rPr>
          <w:sz w:val="22"/>
          <w:szCs w:val="22"/>
        </w:rPr>
        <w:t xml:space="preserve"> Елена Васильевна (НП СРО «ОСП»)</w:t>
      </w:r>
    </w:p>
    <w:p w:rsidR="00C86209" w:rsidRPr="0090087C" w:rsidRDefault="00C86209" w:rsidP="00C86209">
      <w:pPr>
        <w:jc w:val="both"/>
        <w:rPr>
          <w:b/>
          <w:sz w:val="22"/>
          <w:szCs w:val="22"/>
        </w:rPr>
      </w:pPr>
      <w:r w:rsidRPr="0090087C">
        <w:rPr>
          <w:sz w:val="22"/>
          <w:szCs w:val="22"/>
        </w:rPr>
        <w:t xml:space="preserve">Голосовали: </w:t>
      </w:r>
      <w:r w:rsidRPr="0090087C">
        <w:rPr>
          <w:b/>
          <w:sz w:val="22"/>
          <w:szCs w:val="22"/>
        </w:rPr>
        <w:t>«ЗА» - единогласно, «ПРОТИВ» - нет, «ВОЗДЕРЖАЛИСЬ» - нет</w:t>
      </w:r>
    </w:p>
    <w:p w:rsidR="00C86209" w:rsidRPr="0090087C" w:rsidRDefault="00C86209">
      <w:pPr>
        <w:jc w:val="both"/>
        <w:rPr>
          <w:sz w:val="22"/>
          <w:szCs w:val="22"/>
        </w:rPr>
      </w:pPr>
    </w:p>
    <w:p w:rsidR="00A05319" w:rsidRPr="0090087C" w:rsidRDefault="005C311C" w:rsidP="00A05319">
      <w:pPr>
        <w:tabs>
          <w:tab w:val="left" w:pos="360"/>
        </w:tabs>
        <w:jc w:val="both"/>
        <w:rPr>
          <w:b/>
          <w:sz w:val="22"/>
          <w:szCs w:val="22"/>
        </w:rPr>
      </w:pPr>
      <w:r w:rsidRPr="0090087C">
        <w:rPr>
          <w:b/>
          <w:sz w:val="22"/>
          <w:szCs w:val="22"/>
        </w:rPr>
        <w:t>Потапов В.</w:t>
      </w:r>
      <w:r w:rsidR="00E05D93" w:rsidRPr="0090087C">
        <w:rPr>
          <w:b/>
          <w:sz w:val="22"/>
          <w:szCs w:val="22"/>
        </w:rPr>
        <w:t>Н</w:t>
      </w:r>
      <w:r w:rsidRPr="0090087C">
        <w:rPr>
          <w:b/>
          <w:sz w:val="22"/>
          <w:szCs w:val="22"/>
        </w:rPr>
        <w:t>.</w:t>
      </w:r>
      <w:r w:rsidR="00C86209" w:rsidRPr="0090087C">
        <w:rPr>
          <w:b/>
          <w:sz w:val="22"/>
          <w:szCs w:val="22"/>
        </w:rPr>
        <w:t xml:space="preserve"> </w:t>
      </w:r>
      <w:r w:rsidR="00A05319" w:rsidRPr="0090087C">
        <w:rPr>
          <w:sz w:val="22"/>
          <w:szCs w:val="22"/>
        </w:rPr>
        <w:t xml:space="preserve">предложил избрать мандатную комиссию в количестве </w:t>
      </w:r>
      <w:r w:rsidR="00DB2F78" w:rsidRPr="0090087C">
        <w:rPr>
          <w:sz w:val="22"/>
          <w:szCs w:val="22"/>
        </w:rPr>
        <w:t>3</w:t>
      </w:r>
      <w:r w:rsidR="00DB2F78">
        <w:rPr>
          <w:sz w:val="22"/>
          <w:szCs w:val="22"/>
        </w:rPr>
        <w:t>-и</w:t>
      </w:r>
      <w:r w:rsidR="00DB2F78" w:rsidRPr="0090087C">
        <w:rPr>
          <w:sz w:val="22"/>
          <w:szCs w:val="22"/>
        </w:rPr>
        <w:t xml:space="preserve"> человек</w:t>
      </w:r>
      <w:r w:rsidR="00DB2F78">
        <w:rPr>
          <w:sz w:val="22"/>
          <w:szCs w:val="22"/>
        </w:rPr>
        <w:t>а</w:t>
      </w:r>
      <w:r w:rsidR="00A05319" w:rsidRPr="0090087C">
        <w:rPr>
          <w:sz w:val="22"/>
          <w:szCs w:val="22"/>
        </w:rPr>
        <w:t>.</w:t>
      </w:r>
    </w:p>
    <w:p w:rsidR="00A05319" w:rsidRPr="0090087C" w:rsidRDefault="00A05319" w:rsidP="00A05319">
      <w:pPr>
        <w:jc w:val="both"/>
        <w:rPr>
          <w:b/>
          <w:sz w:val="22"/>
          <w:szCs w:val="22"/>
        </w:rPr>
      </w:pPr>
      <w:r w:rsidRPr="0090087C">
        <w:rPr>
          <w:sz w:val="22"/>
          <w:szCs w:val="22"/>
        </w:rPr>
        <w:t xml:space="preserve">Голосовали: </w:t>
      </w:r>
      <w:r w:rsidRPr="0090087C">
        <w:rPr>
          <w:b/>
          <w:sz w:val="22"/>
          <w:szCs w:val="22"/>
        </w:rPr>
        <w:t>«ЗА» - единогласно, «ПРОТИВ» - нет, «ВОЗДЕРЖАЛИСЬ» - нет</w:t>
      </w:r>
    </w:p>
    <w:p w:rsidR="00A05319" w:rsidRPr="0090087C" w:rsidRDefault="00A05319" w:rsidP="00A05319">
      <w:pPr>
        <w:jc w:val="both"/>
        <w:rPr>
          <w:sz w:val="22"/>
          <w:szCs w:val="22"/>
        </w:rPr>
      </w:pPr>
      <w:r w:rsidRPr="0090087C">
        <w:rPr>
          <w:b/>
          <w:sz w:val="22"/>
          <w:szCs w:val="22"/>
        </w:rPr>
        <w:t>Тихонов А.В.</w:t>
      </w:r>
      <w:r w:rsidRPr="0090087C">
        <w:rPr>
          <w:sz w:val="22"/>
          <w:szCs w:val="22"/>
        </w:rPr>
        <w:t xml:space="preserve"> предложил в состав мандатной комиссии избрать следующие кандидатуры:</w:t>
      </w:r>
    </w:p>
    <w:p w:rsidR="00A05319" w:rsidRPr="0090087C" w:rsidRDefault="00A05319" w:rsidP="00A05319">
      <w:pPr>
        <w:jc w:val="both"/>
        <w:rPr>
          <w:sz w:val="22"/>
          <w:szCs w:val="22"/>
        </w:rPr>
      </w:pPr>
      <w:r w:rsidRPr="0090087C">
        <w:rPr>
          <w:sz w:val="22"/>
          <w:szCs w:val="22"/>
        </w:rPr>
        <w:t xml:space="preserve">- </w:t>
      </w:r>
      <w:proofErr w:type="spellStart"/>
      <w:r w:rsidRPr="0090087C">
        <w:rPr>
          <w:sz w:val="22"/>
          <w:szCs w:val="22"/>
        </w:rPr>
        <w:t>Агеенко</w:t>
      </w:r>
      <w:proofErr w:type="spellEnd"/>
      <w:r w:rsidRPr="0090087C">
        <w:rPr>
          <w:sz w:val="22"/>
          <w:szCs w:val="22"/>
        </w:rPr>
        <w:t xml:space="preserve"> Наталья Михайловна (ООО «</w:t>
      </w:r>
      <w:proofErr w:type="spellStart"/>
      <w:r w:rsidRPr="0090087C">
        <w:rPr>
          <w:sz w:val="22"/>
          <w:szCs w:val="22"/>
        </w:rPr>
        <w:t>Гамаюн-Н</w:t>
      </w:r>
      <w:proofErr w:type="spellEnd"/>
      <w:r w:rsidRPr="0090087C">
        <w:rPr>
          <w:sz w:val="22"/>
          <w:szCs w:val="22"/>
        </w:rPr>
        <w:t>»);</w:t>
      </w:r>
    </w:p>
    <w:p w:rsidR="00A05319" w:rsidRPr="0090087C" w:rsidRDefault="00A05319" w:rsidP="00A05319">
      <w:pPr>
        <w:jc w:val="both"/>
        <w:rPr>
          <w:sz w:val="22"/>
          <w:szCs w:val="22"/>
        </w:rPr>
      </w:pPr>
      <w:r w:rsidRPr="0090087C">
        <w:rPr>
          <w:sz w:val="22"/>
          <w:szCs w:val="22"/>
        </w:rPr>
        <w:t>- Кобзева Наталья Дмитриевна (ЗАО предприятие «</w:t>
      </w:r>
      <w:proofErr w:type="spellStart"/>
      <w:r w:rsidRPr="0090087C">
        <w:rPr>
          <w:sz w:val="22"/>
          <w:szCs w:val="22"/>
        </w:rPr>
        <w:t>Атомэнергостройпроект</w:t>
      </w:r>
      <w:proofErr w:type="spellEnd"/>
      <w:r w:rsidRPr="0090087C">
        <w:rPr>
          <w:sz w:val="22"/>
          <w:szCs w:val="22"/>
        </w:rPr>
        <w:t>»);</w:t>
      </w:r>
    </w:p>
    <w:p w:rsidR="00A05319" w:rsidRPr="0090087C" w:rsidRDefault="00A05319" w:rsidP="00A05319">
      <w:pPr>
        <w:jc w:val="both"/>
        <w:rPr>
          <w:sz w:val="22"/>
          <w:szCs w:val="22"/>
        </w:rPr>
      </w:pPr>
      <w:r w:rsidRPr="0090087C">
        <w:rPr>
          <w:sz w:val="22"/>
          <w:szCs w:val="22"/>
        </w:rPr>
        <w:t xml:space="preserve">- </w:t>
      </w:r>
      <w:proofErr w:type="spellStart"/>
      <w:r w:rsidRPr="0090087C">
        <w:rPr>
          <w:sz w:val="22"/>
          <w:szCs w:val="22"/>
        </w:rPr>
        <w:t>Бывшева</w:t>
      </w:r>
      <w:proofErr w:type="spellEnd"/>
      <w:r w:rsidRPr="0090087C">
        <w:rPr>
          <w:sz w:val="22"/>
          <w:szCs w:val="22"/>
        </w:rPr>
        <w:t xml:space="preserve"> Тамара Александровна (НП СРО «ОСП»).</w:t>
      </w:r>
    </w:p>
    <w:p w:rsidR="00A05319" w:rsidRPr="0090087C" w:rsidRDefault="00A05319" w:rsidP="00A05319">
      <w:pPr>
        <w:jc w:val="both"/>
        <w:rPr>
          <w:b/>
          <w:sz w:val="22"/>
          <w:szCs w:val="22"/>
        </w:rPr>
      </w:pPr>
      <w:r w:rsidRPr="0090087C">
        <w:rPr>
          <w:sz w:val="22"/>
          <w:szCs w:val="22"/>
        </w:rPr>
        <w:t xml:space="preserve">Голосовали: </w:t>
      </w:r>
      <w:r w:rsidRPr="0090087C">
        <w:rPr>
          <w:b/>
          <w:sz w:val="22"/>
          <w:szCs w:val="22"/>
        </w:rPr>
        <w:t>«ЗА» - единогласно, «ПРОТИВ» - нет, «ВОЗДЕРЖАЛИСЬ» - нет</w:t>
      </w:r>
    </w:p>
    <w:p w:rsidR="00A05319" w:rsidRPr="0090087C" w:rsidRDefault="00A05319">
      <w:pPr>
        <w:tabs>
          <w:tab w:val="left" w:pos="360"/>
        </w:tabs>
        <w:jc w:val="both"/>
        <w:rPr>
          <w:b/>
          <w:sz w:val="22"/>
          <w:szCs w:val="22"/>
        </w:rPr>
      </w:pPr>
    </w:p>
    <w:p w:rsidR="00A05319" w:rsidRPr="0090087C" w:rsidRDefault="00A05319" w:rsidP="00A05319">
      <w:pPr>
        <w:tabs>
          <w:tab w:val="left" w:pos="360"/>
        </w:tabs>
        <w:jc w:val="both"/>
        <w:rPr>
          <w:sz w:val="22"/>
          <w:szCs w:val="22"/>
        </w:rPr>
      </w:pPr>
      <w:r w:rsidRPr="0090087C">
        <w:rPr>
          <w:b/>
          <w:sz w:val="22"/>
          <w:szCs w:val="22"/>
        </w:rPr>
        <w:t xml:space="preserve">Потапов В.Н. </w:t>
      </w:r>
      <w:r w:rsidRPr="0090087C">
        <w:rPr>
          <w:sz w:val="22"/>
          <w:szCs w:val="22"/>
        </w:rPr>
        <w:t xml:space="preserve">предложил избрать счетную комиссию в количестве </w:t>
      </w:r>
      <w:r w:rsidR="00DB2F78" w:rsidRPr="0090087C">
        <w:rPr>
          <w:sz w:val="22"/>
          <w:szCs w:val="22"/>
        </w:rPr>
        <w:t>3</w:t>
      </w:r>
      <w:r w:rsidR="00DB2F78">
        <w:rPr>
          <w:sz w:val="22"/>
          <w:szCs w:val="22"/>
        </w:rPr>
        <w:t>-и</w:t>
      </w:r>
      <w:r w:rsidR="00DB2F78" w:rsidRPr="0090087C">
        <w:rPr>
          <w:sz w:val="22"/>
          <w:szCs w:val="22"/>
        </w:rPr>
        <w:t xml:space="preserve"> человек</w:t>
      </w:r>
      <w:r w:rsidR="00DB2F78">
        <w:rPr>
          <w:sz w:val="22"/>
          <w:szCs w:val="22"/>
        </w:rPr>
        <w:t>а</w:t>
      </w:r>
      <w:r w:rsidRPr="0090087C">
        <w:rPr>
          <w:sz w:val="22"/>
          <w:szCs w:val="22"/>
        </w:rPr>
        <w:t>.</w:t>
      </w:r>
    </w:p>
    <w:p w:rsidR="00A05319" w:rsidRPr="0090087C" w:rsidRDefault="00A05319" w:rsidP="00A05319">
      <w:pPr>
        <w:jc w:val="both"/>
        <w:rPr>
          <w:b/>
          <w:sz w:val="22"/>
          <w:szCs w:val="22"/>
        </w:rPr>
      </w:pPr>
      <w:r w:rsidRPr="0090087C">
        <w:rPr>
          <w:sz w:val="22"/>
          <w:szCs w:val="22"/>
        </w:rPr>
        <w:t xml:space="preserve">Голосовали: </w:t>
      </w:r>
      <w:r w:rsidRPr="0090087C">
        <w:rPr>
          <w:b/>
          <w:sz w:val="22"/>
          <w:szCs w:val="22"/>
        </w:rPr>
        <w:t>«ЗА» - единогласно, «ПРОТИВ» - нет, «ВОЗДЕРЖАЛИСЬ» - нет</w:t>
      </w:r>
    </w:p>
    <w:p w:rsidR="00A05319" w:rsidRPr="0090087C" w:rsidRDefault="00A05319" w:rsidP="00A05319">
      <w:pPr>
        <w:jc w:val="both"/>
        <w:rPr>
          <w:sz w:val="22"/>
          <w:szCs w:val="22"/>
        </w:rPr>
      </w:pPr>
      <w:r w:rsidRPr="0090087C">
        <w:rPr>
          <w:b/>
          <w:sz w:val="22"/>
          <w:szCs w:val="22"/>
        </w:rPr>
        <w:t>Тихонов А.В.</w:t>
      </w:r>
      <w:r w:rsidRPr="0090087C">
        <w:rPr>
          <w:sz w:val="22"/>
          <w:szCs w:val="22"/>
        </w:rPr>
        <w:t xml:space="preserve"> предложил избрать в состав счетной комиссии:</w:t>
      </w:r>
    </w:p>
    <w:p w:rsidR="000D6CF4" w:rsidRPr="0090087C" w:rsidRDefault="000D6CF4" w:rsidP="000D6CF4">
      <w:pPr>
        <w:jc w:val="both"/>
        <w:rPr>
          <w:sz w:val="22"/>
          <w:szCs w:val="22"/>
        </w:rPr>
      </w:pPr>
      <w:r w:rsidRPr="0090087C">
        <w:rPr>
          <w:sz w:val="22"/>
          <w:szCs w:val="22"/>
        </w:rPr>
        <w:t xml:space="preserve">- </w:t>
      </w:r>
      <w:r w:rsidRPr="001E442F">
        <w:rPr>
          <w:sz w:val="22"/>
          <w:szCs w:val="22"/>
        </w:rPr>
        <w:t>Петров Василий Викторович (ПК «Проектировщик»)</w:t>
      </w:r>
      <w:r w:rsidRPr="0090087C">
        <w:rPr>
          <w:sz w:val="22"/>
          <w:szCs w:val="22"/>
        </w:rPr>
        <w:t>;</w:t>
      </w:r>
    </w:p>
    <w:p w:rsidR="000D6CF4" w:rsidRPr="0090087C" w:rsidRDefault="000D6CF4" w:rsidP="000D6CF4">
      <w:pPr>
        <w:jc w:val="both"/>
        <w:rPr>
          <w:sz w:val="22"/>
          <w:szCs w:val="22"/>
        </w:rPr>
      </w:pPr>
      <w:r w:rsidRPr="0090087C">
        <w:rPr>
          <w:sz w:val="22"/>
          <w:szCs w:val="22"/>
        </w:rPr>
        <w:t>- Степанова Ольга Николаевна (ООО «Дом-проект»);</w:t>
      </w:r>
    </w:p>
    <w:p w:rsidR="000D6CF4" w:rsidRPr="0090087C" w:rsidRDefault="000D6CF4" w:rsidP="000D6CF4">
      <w:pPr>
        <w:jc w:val="both"/>
        <w:rPr>
          <w:sz w:val="22"/>
          <w:szCs w:val="22"/>
        </w:rPr>
      </w:pPr>
      <w:r w:rsidRPr="0090087C">
        <w:rPr>
          <w:sz w:val="22"/>
          <w:szCs w:val="22"/>
        </w:rPr>
        <w:t>- Новикова Лариса Викторовна – Директор ООО «</w:t>
      </w:r>
      <w:proofErr w:type="spellStart"/>
      <w:r w:rsidRPr="0090087C">
        <w:rPr>
          <w:sz w:val="22"/>
          <w:szCs w:val="22"/>
        </w:rPr>
        <w:t>Энергосервис</w:t>
      </w:r>
      <w:proofErr w:type="spellEnd"/>
      <w:r w:rsidRPr="0090087C">
        <w:rPr>
          <w:sz w:val="22"/>
          <w:szCs w:val="22"/>
        </w:rPr>
        <w:t>»;</w:t>
      </w:r>
    </w:p>
    <w:p w:rsidR="000D6CF4" w:rsidRPr="0090087C" w:rsidRDefault="000D6CF4" w:rsidP="000D6CF4">
      <w:pPr>
        <w:jc w:val="both"/>
        <w:rPr>
          <w:b/>
          <w:sz w:val="22"/>
          <w:szCs w:val="22"/>
        </w:rPr>
      </w:pPr>
      <w:r w:rsidRPr="0090087C">
        <w:rPr>
          <w:sz w:val="22"/>
          <w:szCs w:val="22"/>
        </w:rPr>
        <w:t xml:space="preserve">Голосовали: </w:t>
      </w:r>
      <w:r w:rsidRPr="0090087C">
        <w:rPr>
          <w:b/>
          <w:sz w:val="22"/>
          <w:szCs w:val="22"/>
        </w:rPr>
        <w:t>«ЗА» - единогласно, «ПРОТИВ» - нет, «ВОЗДЕРЖАЛИСЬ» - нет</w:t>
      </w:r>
    </w:p>
    <w:p w:rsidR="000D6CF4" w:rsidRPr="0090087C" w:rsidRDefault="000D6CF4" w:rsidP="000D6CF4">
      <w:pPr>
        <w:tabs>
          <w:tab w:val="left" w:pos="360"/>
        </w:tabs>
        <w:jc w:val="both"/>
        <w:rPr>
          <w:b/>
          <w:sz w:val="22"/>
          <w:szCs w:val="22"/>
        </w:rPr>
      </w:pPr>
    </w:p>
    <w:p w:rsidR="000D6CF4" w:rsidRPr="0090087C" w:rsidRDefault="000D6CF4" w:rsidP="000D6CF4">
      <w:pPr>
        <w:jc w:val="both"/>
        <w:rPr>
          <w:sz w:val="22"/>
          <w:szCs w:val="22"/>
        </w:rPr>
      </w:pPr>
      <w:r w:rsidRPr="0090087C">
        <w:rPr>
          <w:b/>
          <w:sz w:val="22"/>
          <w:szCs w:val="22"/>
        </w:rPr>
        <w:t>Тихонов А.В.</w:t>
      </w:r>
      <w:r w:rsidRPr="0090087C">
        <w:rPr>
          <w:sz w:val="22"/>
          <w:szCs w:val="22"/>
        </w:rPr>
        <w:t xml:space="preserve"> для доклада по</w:t>
      </w:r>
      <w:r w:rsidRPr="0090087C">
        <w:rPr>
          <w:b/>
          <w:sz w:val="22"/>
          <w:szCs w:val="22"/>
        </w:rPr>
        <w:t xml:space="preserve"> </w:t>
      </w:r>
      <w:r w:rsidRPr="0090087C">
        <w:rPr>
          <w:sz w:val="22"/>
          <w:szCs w:val="22"/>
        </w:rPr>
        <w:t xml:space="preserve">мандатной комиссии слово предоставил </w:t>
      </w:r>
      <w:proofErr w:type="spellStart"/>
      <w:r w:rsidRPr="0090087C">
        <w:rPr>
          <w:sz w:val="22"/>
          <w:szCs w:val="22"/>
        </w:rPr>
        <w:t>Агеенко</w:t>
      </w:r>
      <w:proofErr w:type="spellEnd"/>
      <w:r w:rsidRPr="0090087C">
        <w:rPr>
          <w:sz w:val="22"/>
          <w:szCs w:val="22"/>
        </w:rPr>
        <w:t xml:space="preserve"> Наталь</w:t>
      </w:r>
      <w:r>
        <w:rPr>
          <w:sz w:val="22"/>
          <w:szCs w:val="22"/>
        </w:rPr>
        <w:t>е</w:t>
      </w:r>
      <w:r w:rsidRPr="0090087C">
        <w:rPr>
          <w:sz w:val="22"/>
          <w:szCs w:val="22"/>
        </w:rPr>
        <w:t xml:space="preserve"> Михайловн</w:t>
      </w:r>
      <w:r>
        <w:rPr>
          <w:sz w:val="22"/>
          <w:szCs w:val="22"/>
        </w:rPr>
        <w:t>е</w:t>
      </w:r>
      <w:r w:rsidRPr="0090087C">
        <w:rPr>
          <w:sz w:val="22"/>
          <w:szCs w:val="22"/>
        </w:rPr>
        <w:t xml:space="preserve"> </w:t>
      </w:r>
    </w:p>
    <w:p w:rsidR="000D6CF4" w:rsidRPr="0090087C" w:rsidRDefault="000D6CF4" w:rsidP="000D6CF4">
      <w:pPr>
        <w:jc w:val="both"/>
        <w:rPr>
          <w:sz w:val="22"/>
          <w:szCs w:val="22"/>
        </w:rPr>
      </w:pPr>
      <w:proofErr w:type="spellStart"/>
      <w:r>
        <w:rPr>
          <w:sz w:val="22"/>
          <w:szCs w:val="22"/>
        </w:rPr>
        <w:t>Агеенко</w:t>
      </w:r>
      <w:proofErr w:type="spellEnd"/>
      <w:r>
        <w:rPr>
          <w:sz w:val="22"/>
          <w:szCs w:val="22"/>
        </w:rPr>
        <w:t xml:space="preserve"> Н.М</w:t>
      </w:r>
      <w:r w:rsidRPr="0090087C">
        <w:rPr>
          <w:sz w:val="22"/>
          <w:szCs w:val="22"/>
        </w:rPr>
        <w:t xml:space="preserve">. сообщила результаты заседания мандатной комиссии: Председателем мандатной комиссии избрана </w:t>
      </w:r>
      <w:proofErr w:type="spellStart"/>
      <w:r w:rsidRPr="0090087C">
        <w:rPr>
          <w:sz w:val="22"/>
          <w:szCs w:val="22"/>
        </w:rPr>
        <w:t>Агеенко</w:t>
      </w:r>
      <w:proofErr w:type="spellEnd"/>
      <w:r w:rsidRPr="0090087C">
        <w:rPr>
          <w:sz w:val="22"/>
          <w:szCs w:val="22"/>
        </w:rPr>
        <w:t xml:space="preserve"> Наталья Михайловна, секретарем мандатной комиссии избрана </w:t>
      </w:r>
      <w:proofErr w:type="spellStart"/>
      <w:r w:rsidRPr="0090087C">
        <w:rPr>
          <w:sz w:val="22"/>
          <w:szCs w:val="22"/>
        </w:rPr>
        <w:t>Бывшева</w:t>
      </w:r>
      <w:proofErr w:type="spellEnd"/>
      <w:r w:rsidRPr="0090087C">
        <w:rPr>
          <w:sz w:val="22"/>
          <w:szCs w:val="22"/>
        </w:rPr>
        <w:t xml:space="preserve"> Тамара Александровна (Протокол заседания мандатной комиссии от 06.08.2013г. - приложение).</w:t>
      </w:r>
    </w:p>
    <w:p w:rsidR="000D6CF4" w:rsidRPr="0090087C" w:rsidRDefault="000D6CF4" w:rsidP="000D6CF4">
      <w:pPr>
        <w:jc w:val="both"/>
        <w:rPr>
          <w:sz w:val="22"/>
          <w:szCs w:val="22"/>
        </w:rPr>
      </w:pPr>
      <w:r w:rsidRPr="0090087C">
        <w:rPr>
          <w:b/>
          <w:sz w:val="22"/>
          <w:szCs w:val="22"/>
        </w:rPr>
        <w:t xml:space="preserve">Тихонов А.В. </w:t>
      </w:r>
      <w:r w:rsidRPr="0090087C">
        <w:rPr>
          <w:sz w:val="22"/>
          <w:szCs w:val="22"/>
        </w:rPr>
        <w:t>для доклада по</w:t>
      </w:r>
      <w:r w:rsidRPr="0090087C">
        <w:rPr>
          <w:b/>
          <w:sz w:val="22"/>
          <w:szCs w:val="22"/>
        </w:rPr>
        <w:t xml:space="preserve"> </w:t>
      </w:r>
      <w:r w:rsidRPr="0090087C">
        <w:rPr>
          <w:sz w:val="22"/>
          <w:szCs w:val="22"/>
        </w:rPr>
        <w:t xml:space="preserve">счетной комиссии слово предоставил Степановой Ольге Николаевне. </w:t>
      </w:r>
    </w:p>
    <w:p w:rsidR="00A05319" w:rsidRPr="0090087C" w:rsidRDefault="000D6CF4" w:rsidP="000D6CF4">
      <w:pPr>
        <w:tabs>
          <w:tab w:val="left" w:pos="360"/>
        </w:tabs>
        <w:jc w:val="both"/>
        <w:rPr>
          <w:b/>
          <w:sz w:val="22"/>
          <w:szCs w:val="22"/>
        </w:rPr>
      </w:pPr>
      <w:r w:rsidRPr="0090087C">
        <w:rPr>
          <w:sz w:val="22"/>
          <w:szCs w:val="22"/>
        </w:rPr>
        <w:lastRenderedPageBreak/>
        <w:t xml:space="preserve">Степанова О.Н. сообщила результаты заседания счетной комиссии: Председателем счетной комиссии избран </w:t>
      </w:r>
      <w:r>
        <w:rPr>
          <w:sz w:val="22"/>
          <w:szCs w:val="22"/>
        </w:rPr>
        <w:t>Петров В.В</w:t>
      </w:r>
      <w:r w:rsidRPr="0090087C">
        <w:rPr>
          <w:sz w:val="22"/>
          <w:szCs w:val="22"/>
        </w:rPr>
        <w:t>., секретарем счетной комиссии избрана Новикова Лариса Викторовна (Протокол заседания счетной комиссии от 06.08.2013г. - приложение)</w:t>
      </w:r>
      <w:r w:rsidR="00A05319" w:rsidRPr="0090087C">
        <w:rPr>
          <w:sz w:val="22"/>
          <w:szCs w:val="22"/>
        </w:rPr>
        <w:t>.</w:t>
      </w:r>
    </w:p>
    <w:p w:rsidR="00A05319" w:rsidRPr="0090087C" w:rsidRDefault="00A05319">
      <w:pPr>
        <w:tabs>
          <w:tab w:val="left" w:pos="360"/>
        </w:tabs>
        <w:jc w:val="both"/>
        <w:rPr>
          <w:b/>
          <w:sz w:val="22"/>
          <w:szCs w:val="22"/>
        </w:rPr>
      </w:pPr>
    </w:p>
    <w:p w:rsidR="00956891" w:rsidRPr="0090087C" w:rsidRDefault="00956891">
      <w:pPr>
        <w:tabs>
          <w:tab w:val="left" w:pos="360"/>
        </w:tabs>
        <w:jc w:val="both"/>
        <w:rPr>
          <w:b/>
          <w:sz w:val="22"/>
          <w:szCs w:val="22"/>
        </w:rPr>
      </w:pPr>
      <w:r w:rsidRPr="0090087C">
        <w:rPr>
          <w:b/>
          <w:sz w:val="22"/>
          <w:szCs w:val="22"/>
        </w:rPr>
        <w:t>Повестка дня</w:t>
      </w:r>
    </w:p>
    <w:p w:rsidR="00A05319" w:rsidRPr="0090087C" w:rsidRDefault="00A05319" w:rsidP="00A05319">
      <w:pPr>
        <w:ind w:firstLine="567"/>
        <w:jc w:val="both"/>
        <w:rPr>
          <w:sz w:val="22"/>
          <w:szCs w:val="22"/>
        </w:rPr>
      </w:pPr>
      <w:r w:rsidRPr="0090087C">
        <w:rPr>
          <w:sz w:val="22"/>
          <w:szCs w:val="22"/>
        </w:rPr>
        <w:t>1. Утверждение изменений, вносимых в локальные нормативные документы НП СРО «ОСП»</w:t>
      </w:r>
    </w:p>
    <w:p w:rsidR="00A05319" w:rsidRPr="0090087C" w:rsidRDefault="00A05319" w:rsidP="00A05319">
      <w:pPr>
        <w:ind w:firstLine="567"/>
        <w:jc w:val="both"/>
        <w:rPr>
          <w:sz w:val="22"/>
          <w:szCs w:val="22"/>
        </w:rPr>
      </w:pPr>
      <w:r w:rsidRPr="0090087C">
        <w:rPr>
          <w:sz w:val="22"/>
          <w:szCs w:val="22"/>
        </w:rPr>
        <w:t>- Требование о страховании членами СРО гражданской ответственности в случае причинения вреда.</w:t>
      </w:r>
    </w:p>
    <w:p w:rsidR="00A05319" w:rsidRPr="0090087C" w:rsidRDefault="00A05319" w:rsidP="00A05319">
      <w:pPr>
        <w:ind w:firstLine="567"/>
        <w:jc w:val="both"/>
        <w:rPr>
          <w:sz w:val="22"/>
          <w:szCs w:val="22"/>
        </w:rPr>
      </w:pPr>
      <w:r w:rsidRPr="0090087C">
        <w:rPr>
          <w:sz w:val="22"/>
          <w:szCs w:val="22"/>
        </w:rPr>
        <w:t>- Положение о членстве НП СРО «ОСП»</w:t>
      </w:r>
    </w:p>
    <w:p w:rsidR="00A05319" w:rsidRPr="0090087C" w:rsidRDefault="00A05319" w:rsidP="00A05319">
      <w:pPr>
        <w:ind w:firstLine="567"/>
        <w:jc w:val="both"/>
        <w:rPr>
          <w:sz w:val="22"/>
          <w:szCs w:val="22"/>
        </w:rPr>
      </w:pPr>
      <w:r w:rsidRPr="0090087C">
        <w:rPr>
          <w:sz w:val="22"/>
          <w:szCs w:val="22"/>
        </w:rPr>
        <w:t>- Положение о Правлении НП СРО «ОСП»</w:t>
      </w:r>
    </w:p>
    <w:p w:rsidR="00A05319" w:rsidRPr="0090087C" w:rsidRDefault="00A05319" w:rsidP="00A05319">
      <w:pPr>
        <w:ind w:firstLine="567"/>
        <w:jc w:val="both"/>
        <w:rPr>
          <w:sz w:val="22"/>
          <w:szCs w:val="22"/>
        </w:rPr>
      </w:pPr>
      <w:r w:rsidRPr="0090087C">
        <w:rPr>
          <w:sz w:val="22"/>
          <w:szCs w:val="22"/>
        </w:rPr>
        <w:t>- Положение о компенсационном фонде НП СРО «ОСП»</w:t>
      </w:r>
    </w:p>
    <w:p w:rsidR="002F4478" w:rsidRDefault="00A05319" w:rsidP="00A05319">
      <w:pPr>
        <w:ind w:firstLine="567"/>
        <w:jc w:val="both"/>
        <w:rPr>
          <w:sz w:val="22"/>
          <w:szCs w:val="22"/>
        </w:rPr>
      </w:pPr>
      <w:r w:rsidRPr="0090087C">
        <w:rPr>
          <w:sz w:val="22"/>
          <w:szCs w:val="22"/>
        </w:rPr>
        <w:t xml:space="preserve">2. . </w:t>
      </w:r>
      <w:r w:rsidR="002F4478">
        <w:rPr>
          <w:sz w:val="22"/>
          <w:szCs w:val="22"/>
        </w:rPr>
        <w:t xml:space="preserve">Рассмотрение вопроса об отнесении к сфере деятельности Партнерства выдачу свидетельств о допуске к работам, </w:t>
      </w:r>
      <w:r w:rsidR="002F4478" w:rsidRPr="0090087C">
        <w:rPr>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002F4478">
        <w:rPr>
          <w:sz w:val="22"/>
          <w:szCs w:val="22"/>
        </w:rPr>
        <w:t>.</w:t>
      </w:r>
    </w:p>
    <w:p w:rsidR="00A05319" w:rsidRPr="0090087C" w:rsidRDefault="002F4478" w:rsidP="00A05319">
      <w:pPr>
        <w:ind w:firstLine="567"/>
        <w:jc w:val="both"/>
        <w:rPr>
          <w:sz w:val="22"/>
          <w:szCs w:val="22"/>
        </w:rPr>
      </w:pPr>
      <w:r>
        <w:rPr>
          <w:sz w:val="22"/>
          <w:szCs w:val="22"/>
        </w:rPr>
        <w:t xml:space="preserve">3. </w:t>
      </w:r>
      <w:r w:rsidR="00A05319" w:rsidRPr="0090087C">
        <w:rPr>
          <w:sz w:val="22"/>
          <w:szCs w:val="22"/>
        </w:rPr>
        <w:t>Утверждение локальных нормативных документов НП СРО «ОСП»:</w:t>
      </w:r>
    </w:p>
    <w:p w:rsidR="00A05319" w:rsidRPr="0090087C" w:rsidRDefault="00A05319" w:rsidP="00A05319">
      <w:pPr>
        <w:ind w:firstLine="567"/>
        <w:jc w:val="both"/>
        <w:rPr>
          <w:sz w:val="22"/>
          <w:szCs w:val="22"/>
        </w:rPr>
      </w:pPr>
      <w:r w:rsidRPr="0090087C">
        <w:rPr>
          <w:sz w:val="22"/>
          <w:szCs w:val="22"/>
        </w:rPr>
        <w:t xml:space="preserve">- Требований к выдаче свидетельства о допуске к разработке проектной </w:t>
      </w:r>
      <w:proofErr w:type="gramStart"/>
      <w:r w:rsidRPr="0090087C">
        <w:rPr>
          <w:sz w:val="22"/>
          <w:szCs w:val="22"/>
        </w:rPr>
        <w:t>документации</w:t>
      </w:r>
      <w:proofErr w:type="gramEnd"/>
      <w:r w:rsidRPr="0090087C">
        <w:rPr>
          <w:sz w:val="22"/>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w:t>
      </w:r>
    </w:p>
    <w:p w:rsidR="00A05319" w:rsidRPr="0090087C" w:rsidRDefault="00A05319" w:rsidP="00A05319">
      <w:pPr>
        <w:ind w:firstLine="567"/>
        <w:jc w:val="both"/>
        <w:rPr>
          <w:sz w:val="22"/>
          <w:szCs w:val="22"/>
        </w:rPr>
      </w:pPr>
      <w:r w:rsidRPr="0090087C">
        <w:rPr>
          <w:sz w:val="22"/>
          <w:szCs w:val="22"/>
        </w:rPr>
        <w:t>-Требований к системе аттестации.</w:t>
      </w:r>
    </w:p>
    <w:p w:rsidR="00A05319" w:rsidRPr="0090087C" w:rsidRDefault="002F4478" w:rsidP="00A05319">
      <w:pPr>
        <w:ind w:firstLine="567"/>
        <w:jc w:val="both"/>
        <w:rPr>
          <w:sz w:val="22"/>
          <w:szCs w:val="22"/>
        </w:rPr>
      </w:pPr>
      <w:r>
        <w:rPr>
          <w:sz w:val="22"/>
          <w:szCs w:val="22"/>
        </w:rPr>
        <w:t>4</w:t>
      </w:r>
      <w:r w:rsidR="00A05319" w:rsidRPr="0090087C">
        <w:rPr>
          <w:sz w:val="22"/>
          <w:szCs w:val="22"/>
        </w:rPr>
        <w:t>. Исключение из состава членов Партнерства.</w:t>
      </w:r>
    </w:p>
    <w:p w:rsidR="00A05319" w:rsidRPr="0090087C" w:rsidRDefault="00A05319" w:rsidP="00A05319">
      <w:pPr>
        <w:ind w:firstLine="567"/>
        <w:jc w:val="both"/>
        <w:rPr>
          <w:sz w:val="22"/>
          <w:szCs w:val="22"/>
        </w:rPr>
      </w:pPr>
      <w:r w:rsidRPr="0090087C">
        <w:rPr>
          <w:sz w:val="22"/>
          <w:szCs w:val="22"/>
        </w:rPr>
        <w:t>- ООО СМУ «ИНТЕРСТРОЙ» г. Москва;</w:t>
      </w:r>
    </w:p>
    <w:p w:rsidR="00A05319" w:rsidRPr="0090087C" w:rsidRDefault="00A05319" w:rsidP="00A05319">
      <w:pPr>
        <w:ind w:firstLine="567"/>
        <w:jc w:val="both"/>
        <w:rPr>
          <w:sz w:val="22"/>
          <w:szCs w:val="22"/>
        </w:rPr>
      </w:pPr>
      <w:r w:rsidRPr="0090087C">
        <w:rPr>
          <w:sz w:val="22"/>
          <w:szCs w:val="22"/>
        </w:rPr>
        <w:t xml:space="preserve">- ООО «КБ </w:t>
      </w:r>
      <w:proofErr w:type="spellStart"/>
      <w:r w:rsidRPr="0090087C">
        <w:rPr>
          <w:sz w:val="22"/>
          <w:szCs w:val="22"/>
        </w:rPr>
        <w:t>Смоленсктеплоэнерго</w:t>
      </w:r>
      <w:proofErr w:type="spellEnd"/>
      <w:r w:rsidRPr="0090087C">
        <w:rPr>
          <w:sz w:val="22"/>
          <w:szCs w:val="22"/>
        </w:rPr>
        <w:t>» г. Смоленск</w:t>
      </w:r>
    </w:p>
    <w:p w:rsidR="00A05319" w:rsidRPr="0090087C" w:rsidRDefault="00A05319" w:rsidP="00A05319">
      <w:pPr>
        <w:ind w:firstLine="567"/>
        <w:jc w:val="both"/>
        <w:rPr>
          <w:sz w:val="22"/>
          <w:szCs w:val="22"/>
        </w:rPr>
      </w:pPr>
      <w:r w:rsidRPr="0090087C">
        <w:rPr>
          <w:sz w:val="22"/>
          <w:szCs w:val="22"/>
        </w:rPr>
        <w:t>- СП в форме ООО «Союз-2000» г. Смоленск</w:t>
      </w:r>
    </w:p>
    <w:p w:rsidR="00A05319" w:rsidRPr="0090087C" w:rsidRDefault="002F4478" w:rsidP="00A05319">
      <w:pPr>
        <w:ind w:firstLine="567"/>
        <w:jc w:val="both"/>
        <w:rPr>
          <w:sz w:val="22"/>
          <w:szCs w:val="22"/>
        </w:rPr>
      </w:pPr>
      <w:r>
        <w:rPr>
          <w:sz w:val="22"/>
          <w:szCs w:val="22"/>
        </w:rPr>
        <w:t>5</w:t>
      </w:r>
      <w:r w:rsidR="00A05319" w:rsidRPr="0090087C">
        <w:rPr>
          <w:sz w:val="22"/>
          <w:szCs w:val="22"/>
        </w:rPr>
        <w:t>. Утверждение сметы расходов НП СРО «ОСП» на I квартал 2014г.</w:t>
      </w:r>
    </w:p>
    <w:p w:rsidR="00A05319" w:rsidRPr="0090087C" w:rsidRDefault="002F4478" w:rsidP="00A05319">
      <w:pPr>
        <w:ind w:firstLine="567"/>
        <w:jc w:val="both"/>
        <w:rPr>
          <w:sz w:val="22"/>
          <w:szCs w:val="22"/>
        </w:rPr>
      </w:pPr>
      <w:r>
        <w:rPr>
          <w:sz w:val="22"/>
          <w:szCs w:val="22"/>
        </w:rPr>
        <w:t>6</w:t>
      </w:r>
      <w:r w:rsidR="00A05319" w:rsidRPr="0090087C">
        <w:rPr>
          <w:sz w:val="22"/>
          <w:szCs w:val="22"/>
        </w:rPr>
        <w:t>. Довыборы членов Правления НП СРО «ОСП»</w:t>
      </w:r>
    </w:p>
    <w:p w:rsidR="00A05319" w:rsidRPr="0090087C" w:rsidRDefault="002F4478" w:rsidP="00A05319">
      <w:pPr>
        <w:ind w:firstLine="567"/>
        <w:jc w:val="both"/>
        <w:rPr>
          <w:sz w:val="22"/>
          <w:szCs w:val="22"/>
        </w:rPr>
      </w:pPr>
      <w:r>
        <w:rPr>
          <w:sz w:val="22"/>
          <w:szCs w:val="22"/>
        </w:rPr>
        <w:t>7</w:t>
      </w:r>
      <w:r w:rsidR="00A05319" w:rsidRPr="0090087C">
        <w:rPr>
          <w:sz w:val="22"/>
          <w:szCs w:val="22"/>
        </w:rPr>
        <w:t>. Разное.</w:t>
      </w:r>
    </w:p>
    <w:p w:rsidR="00963197" w:rsidRPr="0090087C" w:rsidRDefault="00963197" w:rsidP="002370E5">
      <w:pPr>
        <w:ind w:firstLine="360"/>
        <w:jc w:val="both"/>
        <w:rPr>
          <w:sz w:val="22"/>
          <w:szCs w:val="22"/>
        </w:rPr>
      </w:pPr>
    </w:p>
    <w:p w:rsidR="0097548E" w:rsidRPr="0090087C" w:rsidRDefault="00956891" w:rsidP="0097548E">
      <w:pPr>
        <w:ind w:firstLine="577"/>
        <w:jc w:val="both"/>
        <w:rPr>
          <w:color w:val="000000"/>
          <w:sz w:val="22"/>
          <w:szCs w:val="22"/>
        </w:rPr>
      </w:pPr>
      <w:r w:rsidRPr="0090087C">
        <w:rPr>
          <w:b/>
          <w:sz w:val="22"/>
          <w:szCs w:val="22"/>
        </w:rPr>
        <w:t xml:space="preserve">По первому вопросу повестки дня </w:t>
      </w:r>
      <w:r w:rsidR="00126377" w:rsidRPr="0090087C">
        <w:rPr>
          <w:b/>
          <w:bCs/>
          <w:sz w:val="22"/>
          <w:szCs w:val="22"/>
        </w:rPr>
        <w:t>слушали</w:t>
      </w:r>
      <w:r w:rsidRPr="0090087C">
        <w:rPr>
          <w:sz w:val="22"/>
          <w:szCs w:val="22"/>
        </w:rPr>
        <w:t xml:space="preserve"> </w:t>
      </w:r>
      <w:r w:rsidRPr="0090087C">
        <w:rPr>
          <w:b/>
          <w:bCs/>
          <w:sz w:val="22"/>
          <w:szCs w:val="22"/>
        </w:rPr>
        <w:t>Генеральн</w:t>
      </w:r>
      <w:r w:rsidR="00126377" w:rsidRPr="0090087C">
        <w:rPr>
          <w:b/>
          <w:bCs/>
          <w:sz w:val="22"/>
          <w:szCs w:val="22"/>
        </w:rPr>
        <w:t>ого</w:t>
      </w:r>
      <w:r w:rsidRPr="0090087C">
        <w:rPr>
          <w:b/>
          <w:bCs/>
          <w:sz w:val="22"/>
          <w:szCs w:val="22"/>
        </w:rPr>
        <w:t xml:space="preserve"> директор</w:t>
      </w:r>
      <w:r w:rsidR="00126377" w:rsidRPr="0090087C">
        <w:rPr>
          <w:b/>
          <w:bCs/>
          <w:sz w:val="22"/>
          <w:szCs w:val="22"/>
        </w:rPr>
        <w:t>а</w:t>
      </w:r>
      <w:r w:rsidRPr="0090087C">
        <w:rPr>
          <w:b/>
          <w:bCs/>
          <w:sz w:val="22"/>
          <w:szCs w:val="22"/>
        </w:rPr>
        <w:t xml:space="preserve"> НП СРО «ОСП» Тихонов</w:t>
      </w:r>
      <w:r w:rsidR="001B3709" w:rsidRPr="0090087C">
        <w:rPr>
          <w:b/>
          <w:bCs/>
          <w:sz w:val="22"/>
          <w:szCs w:val="22"/>
        </w:rPr>
        <w:t>а</w:t>
      </w:r>
      <w:r w:rsidRPr="0090087C">
        <w:rPr>
          <w:b/>
          <w:bCs/>
          <w:sz w:val="22"/>
          <w:szCs w:val="22"/>
        </w:rPr>
        <w:t xml:space="preserve"> Александр</w:t>
      </w:r>
      <w:r w:rsidR="001B3709" w:rsidRPr="0090087C">
        <w:rPr>
          <w:b/>
          <w:bCs/>
          <w:sz w:val="22"/>
          <w:szCs w:val="22"/>
        </w:rPr>
        <w:t>а</w:t>
      </w:r>
      <w:r w:rsidRPr="0090087C">
        <w:rPr>
          <w:b/>
          <w:bCs/>
          <w:sz w:val="22"/>
          <w:szCs w:val="22"/>
        </w:rPr>
        <w:t xml:space="preserve"> Владимирович</w:t>
      </w:r>
      <w:r w:rsidR="001B3709" w:rsidRPr="0090087C">
        <w:rPr>
          <w:b/>
          <w:bCs/>
          <w:sz w:val="22"/>
          <w:szCs w:val="22"/>
        </w:rPr>
        <w:t>а</w:t>
      </w:r>
      <w:r w:rsidRPr="0090087C">
        <w:rPr>
          <w:b/>
          <w:sz w:val="22"/>
          <w:szCs w:val="22"/>
        </w:rPr>
        <w:t>,</w:t>
      </w:r>
      <w:r w:rsidR="00350E6B" w:rsidRPr="0090087C">
        <w:rPr>
          <w:b/>
          <w:sz w:val="22"/>
          <w:szCs w:val="22"/>
        </w:rPr>
        <w:t xml:space="preserve"> </w:t>
      </w:r>
      <w:r w:rsidR="0097548E" w:rsidRPr="0090087C">
        <w:rPr>
          <w:bCs/>
          <w:sz w:val="22"/>
          <w:szCs w:val="22"/>
        </w:rPr>
        <w:t>сообщившего собравшимся о том, что в связи с вступлением в силу поправок в Градостроительный кодекс РФ (</w:t>
      </w:r>
      <w:proofErr w:type="spellStart"/>
      <w:proofErr w:type="gramStart"/>
      <w:r w:rsidR="0097548E" w:rsidRPr="0090087C">
        <w:rPr>
          <w:bCs/>
          <w:sz w:val="22"/>
          <w:szCs w:val="22"/>
        </w:rPr>
        <w:t>ст</w:t>
      </w:r>
      <w:proofErr w:type="spellEnd"/>
      <w:proofErr w:type="gramEnd"/>
      <w:r w:rsidR="0097548E" w:rsidRPr="0090087C">
        <w:rPr>
          <w:bCs/>
          <w:sz w:val="22"/>
          <w:szCs w:val="22"/>
        </w:rPr>
        <w:t xml:space="preserve"> 60ГрК РФ), изменяющих порядок возмещения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необходимо у</w:t>
      </w:r>
      <w:r w:rsidR="0097548E" w:rsidRPr="0090087C">
        <w:rPr>
          <w:color w:val="000000"/>
          <w:sz w:val="22"/>
          <w:szCs w:val="22"/>
        </w:rPr>
        <w:t>тверждение изменений, вносимых в локальные нормативные документы НП СРО «ОСП», а именно:</w:t>
      </w:r>
    </w:p>
    <w:p w:rsidR="0097548E" w:rsidRPr="0090087C" w:rsidRDefault="0097548E" w:rsidP="0097548E">
      <w:pPr>
        <w:ind w:firstLine="577"/>
        <w:jc w:val="both"/>
        <w:rPr>
          <w:color w:val="000000"/>
          <w:sz w:val="22"/>
          <w:szCs w:val="22"/>
        </w:rPr>
      </w:pPr>
      <w:r w:rsidRPr="0090087C">
        <w:rPr>
          <w:color w:val="000000"/>
          <w:sz w:val="22"/>
          <w:szCs w:val="22"/>
        </w:rPr>
        <w:t>- Требование о страховании членами СРО гражданской ответственности в случае причинения вреда.</w:t>
      </w:r>
    </w:p>
    <w:p w:rsidR="0097548E" w:rsidRPr="0090087C" w:rsidRDefault="0097548E" w:rsidP="0097548E">
      <w:pPr>
        <w:ind w:firstLine="577"/>
        <w:jc w:val="both"/>
        <w:rPr>
          <w:color w:val="000000"/>
          <w:sz w:val="22"/>
          <w:szCs w:val="22"/>
        </w:rPr>
      </w:pPr>
      <w:r w:rsidRPr="0090087C">
        <w:rPr>
          <w:color w:val="000000"/>
          <w:sz w:val="22"/>
          <w:szCs w:val="22"/>
        </w:rPr>
        <w:t>- Положение о членстве НП СРО «ОСП»</w:t>
      </w:r>
    </w:p>
    <w:p w:rsidR="0097548E" w:rsidRPr="0090087C" w:rsidRDefault="0097548E" w:rsidP="0097548E">
      <w:pPr>
        <w:ind w:firstLine="577"/>
        <w:jc w:val="both"/>
        <w:rPr>
          <w:color w:val="000000"/>
          <w:sz w:val="22"/>
          <w:szCs w:val="22"/>
        </w:rPr>
      </w:pPr>
      <w:r w:rsidRPr="0090087C">
        <w:rPr>
          <w:color w:val="000000"/>
          <w:sz w:val="22"/>
          <w:szCs w:val="22"/>
        </w:rPr>
        <w:t>- Положение о Правлении НП СРО «ОСП»</w:t>
      </w:r>
    </w:p>
    <w:p w:rsidR="0097548E" w:rsidRPr="0090087C" w:rsidRDefault="0097548E" w:rsidP="0097548E">
      <w:pPr>
        <w:ind w:firstLine="577"/>
        <w:jc w:val="both"/>
        <w:rPr>
          <w:color w:val="000000"/>
          <w:sz w:val="22"/>
          <w:szCs w:val="22"/>
        </w:rPr>
      </w:pPr>
      <w:r w:rsidRPr="0090087C">
        <w:rPr>
          <w:color w:val="000000"/>
          <w:sz w:val="22"/>
          <w:szCs w:val="22"/>
        </w:rPr>
        <w:t>- Положение о компенсационном фонде НП СРО «ОСП»</w:t>
      </w:r>
    </w:p>
    <w:p w:rsidR="0097548E" w:rsidRPr="0090087C" w:rsidRDefault="0097548E" w:rsidP="0097548E">
      <w:pPr>
        <w:ind w:firstLine="360"/>
        <w:jc w:val="both"/>
        <w:rPr>
          <w:sz w:val="22"/>
          <w:szCs w:val="22"/>
        </w:rPr>
      </w:pPr>
    </w:p>
    <w:p w:rsidR="0097548E" w:rsidRPr="0090087C" w:rsidRDefault="0097548E" w:rsidP="0097548E">
      <w:pPr>
        <w:ind w:firstLine="360"/>
        <w:jc w:val="both"/>
        <w:rPr>
          <w:sz w:val="22"/>
          <w:szCs w:val="22"/>
        </w:rPr>
      </w:pPr>
      <w:r w:rsidRPr="0090087C">
        <w:rPr>
          <w:sz w:val="22"/>
          <w:szCs w:val="22"/>
        </w:rPr>
        <w:t>Новая редакция указанных документов была разработана Партнерством, рассмотрена Правлением Партнерства и необходимо их утверждение Общим собранием членов НП СРО «ОСП». Предварительно, на нашем сайте был размещены проекты указанных Положений для аккумулирования предложений и пожеланий членов НП СРО «ОСП»</w:t>
      </w:r>
    </w:p>
    <w:p w:rsidR="0097548E" w:rsidRPr="0090087C" w:rsidRDefault="0097548E" w:rsidP="0097548E">
      <w:pPr>
        <w:ind w:firstLine="360"/>
        <w:jc w:val="both"/>
        <w:rPr>
          <w:bCs/>
          <w:sz w:val="22"/>
          <w:szCs w:val="22"/>
        </w:rPr>
      </w:pPr>
      <w:r w:rsidRPr="0090087C">
        <w:rPr>
          <w:b/>
          <w:sz w:val="22"/>
          <w:szCs w:val="22"/>
        </w:rPr>
        <w:t xml:space="preserve">Потапов В.Н. </w:t>
      </w:r>
      <w:r w:rsidRPr="0090087C">
        <w:rPr>
          <w:sz w:val="22"/>
          <w:szCs w:val="22"/>
        </w:rPr>
        <w:t>предложил утвердить рассматриваемые документы</w:t>
      </w:r>
      <w:r w:rsidR="00891D6A" w:rsidRPr="0090087C">
        <w:rPr>
          <w:sz w:val="22"/>
          <w:szCs w:val="22"/>
        </w:rPr>
        <w:t xml:space="preserve"> и принять их в новой редакции</w:t>
      </w:r>
      <w:r w:rsidRPr="0090087C">
        <w:rPr>
          <w:sz w:val="22"/>
          <w:szCs w:val="22"/>
        </w:rPr>
        <w:t>.</w:t>
      </w:r>
    </w:p>
    <w:p w:rsidR="0097548E" w:rsidRPr="0090087C" w:rsidRDefault="0097548E" w:rsidP="0097548E">
      <w:pPr>
        <w:ind w:firstLine="360"/>
        <w:jc w:val="both"/>
        <w:rPr>
          <w:bCs/>
          <w:sz w:val="22"/>
          <w:szCs w:val="22"/>
        </w:rPr>
      </w:pPr>
    </w:p>
    <w:p w:rsidR="0097548E" w:rsidRPr="0090087C" w:rsidRDefault="0097548E" w:rsidP="0097548E">
      <w:pPr>
        <w:ind w:firstLine="360"/>
        <w:jc w:val="both"/>
        <w:rPr>
          <w:sz w:val="22"/>
          <w:szCs w:val="22"/>
        </w:rPr>
      </w:pPr>
      <w:r w:rsidRPr="0090087C">
        <w:rPr>
          <w:sz w:val="22"/>
          <w:szCs w:val="22"/>
        </w:rPr>
        <w:t>члены Общего собрания членов НП СРО «ОСП»</w:t>
      </w:r>
    </w:p>
    <w:p w:rsidR="0097548E" w:rsidRPr="0090087C" w:rsidRDefault="0097548E" w:rsidP="0097548E">
      <w:pPr>
        <w:ind w:firstLine="360"/>
        <w:jc w:val="both"/>
        <w:rPr>
          <w:b/>
          <w:bCs/>
          <w:sz w:val="22"/>
          <w:szCs w:val="22"/>
        </w:rPr>
      </w:pPr>
      <w:r w:rsidRPr="0090087C">
        <w:rPr>
          <w:b/>
          <w:bCs/>
          <w:sz w:val="22"/>
          <w:szCs w:val="22"/>
        </w:rPr>
        <w:t>ГОЛОСОВАЛИ:</w:t>
      </w:r>
    </w:p>
    <w:p w:rsidR="000D6CF4" w:rsidRPr="0090087C" w:rsidRDefault="000D6CF4" w:rsidP="000D6CF4">
      <w:pPr>
        <w:ind w:firstLine="360"/>
        <w:jc w:val="both"/>
        <w:rPr>
          <w:b/>
          <w:sz w:val="22"/>
          <w:szCs w:val="22"/>
        </w:rPr>
      </w:pPr>
      <w:r w:rsidRPr="0090087C">
        <w:rPr>
          <w:b/>
          <w:sz w:val="22"/>
          <w:szCs w:val="22"/>
        </w:rPr>
        <w:t xml:space="preserve">«ЗА» - </w:t>
      </w:r>
      <w:r>
        <w:rPr>
          <w:b/>
          <w:sz w:val="22"/>
          <w:szCs w:val="22"/>
        </w:rPr>
        <w:t>единогласно</w:t>
      </w:r>
      <w:r w:rsidRPr="0090087C">
        <w:rPr>
          <w:b/>
          <w:sz w:val="22"/>
          <w:szCs w:val="22"/>
        </w:rPr>
        <w:t xml:space="preserve">, «ПРОТИВ» - нет, «ВОЗДЕРЖАЛИСЬ» - </w:t>
      </w:r>
      <w:r>
        <w:rPr>
          <w:b/>
          <w:sz w:val="22"/>
          <w:szCs w:val="22"/>
        </w:rPr>
        <w:t>нет</w:t>
      </w:r>
      <w:r w:rsidRPr="0090087C">
        <w:rPr>
          <w:b/>
          <w:sz w:val="22"/>
          <w:szCs w:val="22"/>
        </w:rPr>
        <w:t>.</w:t>
      </w:r>
    </w:p>
    <w:p w:rsidR="0097548E" w:rsidRPr="0090087C" w:rsidRDefault="0097548E" w:rsidP="0097548E">
      <w:pPr>
        <w:ind w:firstLine="360"/>
        <w:jc w:val="both"/>
        <w:rPr>
          <w:sz w:val="22"/>
          <w:szCs w:val="22"/>
        </w:rPr>
      </w:pPr>
      <w:r w:rsidRPr="0090087C">
        <w:rPr>
          <w:b/>
          <w:sz w:val="22"/>
          <w:szCs w:val="22"/>
        </w:rPr>
        <w:t xml:space="preserve">ПОСТАНОВИЛИ: </w:t>
      </w:r>
      <w:r w:rsidR="00891D6A" w:rsidRPr="0090087C">
        <w:rPr>
          <w:sz w:val="22"/>
          <w:szCs w:val="22"/>
        </w:rPr>
        <w:t>утвердить в новой редакции следующие документы Партнерства:</w:t>
      </w:r>
    </w:p>
    <w:p w:rsidR="00891D6A" w:rsidRPr="0090087C" w:rsidRDefault="00891D6A" w:rsidP="00891D6A">
      <w:pPr>
        <w:ind w:firstLine="577"/>
        <w:jc w:val="both"/>
        <w:rPr>
          <w:color w:val="000000"/>
          <w:sz w:val="22"/>
          <w:szCs w:val="22"/>
        </w:rPr>
      </w:pPr>
      <w:r w:rsidRPr="0090087C">
        <w:rPr>
          <w:color w:val="000000"/>
          <w:sz w:val="22"/>
          <w:szCs w:val="22"/>
        </w:rPr>
        <w:t>- Требование о страховании членами СРО гражданской ответственности в случае причинения вреда.</w:t>
      </w:r>
    </w:p>
    <w:p w:rsidR="00891D6A" w:rsidRPr="0090087C" w:rsidRDefault="00891D6A" w:rsidP="00891D6A">
      <w:pPr>
        <w:ind w:firstLine="577"/>
        <w:jc w:val="both"/>
        <w:rPr>
          <w:color w:val="000000"/>
          <w:sz w:val="22"/>
          <w:szCs w:val="22"/>
        </w:rPr>
      </w:pPr>
      <w:r w:rsidRPr="0090087C">
        <w:rPr>
          <w:color w:val="000000"/>
          <w:sz w:val="22"/>
          <w:szCs w:val="22"/>
        </w:rPr>
        <w:t>- Положение о членстве НП СРО «ОСП»</w:t>
      </w:r>
    </w:p>
    <w:p w:rsidR="00891D6A" w:rsidRPr="0090087C" w:rsidRDefault="00891D6A" w:rsidP="00891D6A">
      <w:pPr>
        <w:ind w:firstLine="577"/>
        <w:jc w:val="both"/>
        <w:rPr>
          <w:color w:val="000000"/>
          <w:sz w:val="22"/>
          <w:szCs w:val="22"/>
        </w:rPr>
      </w:pPr>
      <w:r w:rsidRPr="0090087C">
        <w:rPr>
          <w:color w:val="000000"/>
          <w:sz w:val="22"/>
          <w:szCs w:val="22"/>
        </w:rPr>
        <w:t>- Положение о Правлении НП СРО «ОСП»</w:t>
      </w:r>
    </w:p>
    <w:p w:rsidR="00891D6A" w:rsidRPr="0090087C" w:rsidRDefault="00891D6A" w:rsidP="00891D6A">
      <w:pPr>
        <w:ind w:firstLine="577"/>
        <w:jc w:val="both"/>
        <w:rPr>
          <w:color w:val="000000"/>
          <w:sz w:val="22"/>
          <w:szCs w:val="22"/>
        </w:rPr>
      </w:pPr>
      <w:r w:rsidRPr="0090087C">
        <w:rPr>
          <w:color w:val="000000"/>
          <w:sz w:val="22"/>
          <w:szCs w:val="22"/>
        </w:rPr>
        <w:t>- Положение о компенсационном фонде НП СРО «ОСП»</w:t>
      </w:r>
    </w:p>
    <w:p w:rsidR="00891D6A" w:rsidRPr="0090087C" w:rsidRDefault="00891D6A" w:rsidP="0097548E">
      <w:pPr>
        <w:ind w:firstLine="360"/>
        <w:jc w:val="both"/>
        <w:rPr>
          <w:sz w:val="22"/>
          <w:szCs w:val="22"/>
        </w:rPr>
      </w:pPr>
    </w:p>
    <w:p w:rsidR="00891D6A" w:rsidRPr="0090087C" w:rsidRDefault="00891D6A" w:rsidP="00891D6A">
      <w:pPr>
        <w:tabs>
          <w:tab w:val="left" w:pos="360"/>
        </w:tabs>
        <w:ind w:firstLine="284"/>
        <w:jc w:val="both"/>
        <w:rPr>
          <w:rStyle w:val="FontStyle46"/>
          <w:sz w:val="22"/>
          <w:szCs w:val="22"/>
        </w:rPr>
      </w:pPr>
      <w:proofErr w:type="gramStart"/>
      <w:r w:rsidRPr="0090087C">
        <w:rPr>
          <w:sz w:val="22"/>
          <w:szCs w:val="22"/>
        </w:rPr>
        <w:t xml:space="preserve">Выступил Потапов В.Н. сообщивший собравшимся, что в связи с утверждением Общим собранием членов НП СРО «ОСП» новой редакции вышеуказанных документов Партнерства, возникла необходимость принятия решения о направлении уведомления </w:t>
      </w:r>
      <w:r w:rsidRPr="0090087C">
        <w:rPr>
          <w:rStyle w:val="FontStyle46"/>
          <w:sz w:val="22"/>
          <w:szCs w:val="22"/>
        </w:rPr>
        <w:t xml:space="preserve">в Федеральную службу по экологическому, технологическому и атомному надзору </w:t>
      </w:r>
      <w:r w:rsidRPr="0090087C">
        <w:rPr>
          <w:sz w:val="22"/>
          <w:szCs w:val="22"/>
        </w:rPr>
        <w:t xml:space="preserve">об </w:t>
      </w:r>
      <w:r w:rsidRPr="0090087C">
        <w:rPr>
          <w:rStyle w:val="FontStyle46"/>
          <w:sz w:val="22"/>
          <w:szCs w:val="22"/>
        </w:rPr>
        <w:t>изменении сведений, содержащихся в государственном реестре саморегулируемых организаций в связи с требованиями законодательства РФ.</w:t>
      </w:r>
      <w:proofErr w:type="gramEnd"/>
    </w:p>
    <w:p w:rsidR="00891D6A" w:rsidRPr="0090087C" w:rsidRDefault="00891D6A" w:rsidP="00891D6A">
      <w:pPr>
        <w:tabs>
          <w:tab w:val="left" w:pos="360"/>
        </w:tabs>
        <w:ind w:firstLine="363"/>
        <w:jc w:val="both"/>
        <w:rPr>
          <w:sz w:val="22"/>
          <w:szCs w:val="22"/>
        </w:rPr>
      </w:pPr>
    </w:p>
    <w:p w:rsidR="00891D6A" w:rsidRPr="0090087C" w:rsidRDefault="00891D6A" w:rsidP="00891D6A">
      <w:pPr>
        <w:ind w:firstLine="360"/>
        <w:jc w:val="both"/>
        <w:rPr>
          <w:sz w:val="22"/>
          <w:szCs w:val="22"/>
        </w:rPr>
      </w:pPr>
      <w:r w:rsidRPr="0090087C">
        <w:rPr>
          <w:sz w:val="22"/>
          <w:szCs w:val="22"/>
        </w:rPr>
        <w:t>члены Общего собрания членов НП СРО «ОСП»</w:t>
      </w:r>
    </w:p>
    <w:p w:rsidR="00891D6A" w:rsidRPr="0090087C" w:rsidRDefault="00891D6A" w:rsidP="00891D6A">
      <w:pPr>
        <w:ind w:firstLine="360"/>
        <w:jc w:val="both"/>
        <w:rPr>
          <w:b/>
          <w:bCs/>
          <w:sz w:val="22"/>
          <w:szCs w:val="22"/>
        </w:rPr>
      </w:pPr>
      <w:r w:rsidRPr="0090087C">
        <w:rPr>
          <w:b/>
          <w:bCs/>
          <w:sz w:val="22"/>
          <w:szCs w:val="22"/>
        </w:rPr>
        <w:lastRenderedPageBreak/>
        <w:t>ГОЛОСОВАЛИ:</w:t>
      </w:r>
    </w:p>
    <w:p w:rsidR="00891D6A" w:rsidRPr="0090087C" w:rsidRDefault="00891D6A" w:rsidP="00891D6A">
      <w:pPr>
        <w:ind w:firstLine="360"/>
        <w:jc w:val="both"/>
        <w:rPr>
          <w:b/>
          <w:sz w:val="22"/>
          <w:szCs w:val="22"/>
        </w:rPr>
      </w:pPr>
      <w:r w:rsidRPr="0090087C">
        <w:rPr>
          <w:b/>
          <w:sz w:val="22"/>
          <w:szCs w:val="22"/>
        </w:rPr>
        <w:t>«ЗА» - единогласно, «ПРОТИВ» - нет, «ВОЗДЕРЖАЛИСЬ» - нет</w:t>
      </w:r>
    </w:p>
    <w:p w:rsidR="00891D6A" w:rsidRPr="0090087C" w:rsidRDefault="00891D6A" w:rsidP="00891D6A">
      <w:pPr>
        <w:ind w:firstLine="360"/>
        <w:jc w:val="both"/>
        <w:rPr>
          <w:b/>
          <w:sz w:val="22"/>
          <w:szCs w:val="22"/>
        </w:rPr>
      </w:pPr>
      <w:r w:rsidRPr="0090087C">
        <w:rPr>
          <w:b/>
          <w:sz w:val="22"/>
          <w:szCs w:val="22"/>
        </w:rPr>
        <w:t xml:space="preserve">ПОСТАНОВИЛИ: </w:t>
      </w:r>
      <w:r w:rsidRPr="0090087C">
        <w:rPr>
          <w:sz w:val="22"/>
          <w:szCs w:val="22"/>
        </w:rPr>
        <w:t xml:space="preserve">принять решение о направлении уведомления </w:t>
      </w:r>
      <w:r w:rsidRPr="0090087C">
        <w:rPr>
          <w:rStyle w:val="FontStyle46"/>
          <w:sz w:val="22"/>
          <w:szCs w:val="22"/>
        </w:rPr>
        <w:t xml:space="preserve">в Федеральную службу по экологическому, технологическому и атомному надзору </w:t>
      </w:r>
      <w:r w:rsidRPr="0090087C">
        <w:rPr>
          <w:sz w:val="22"/>
          <w:szCs w:val="22"/>
        </w:rPr>
        <w:t xml:space="preserve">об </w:t>
      </w:r>
      <w:r w:rsidRPr="0090087C">
        <w:rPr>
          <w:rStyle w:val="FontStyle46"/>
          <w:sz w:val="22"/>
          <w:szCs w:val="22"/>
        </w:rPr>
        <w:t>изменении сведений, содержащихся в государственном реестре саморегулируемых организаций. В связи с принятым решением поручить Партнерству подготовить и направить все необходимые документы в Федеральную службу по экологическому, технологическому и атомному надзору.</w:t>
      </w:r>
    </w:p>
    <w:p w:rsidR="0097548E" w:rsidRPr="0090087C" w:rsidRDefault="0097548E" w:rsidP="0097548E">
      <w:pPr>
        <w:ind w:firstLine="360"/>
        <w:jc w:val="both"/>
        <w:rPr>
          <w:bCs/>
          <w:sz w:val="22"/>
          <w:szCs w:val="22"/>
        </w:rPr>
      </w:pPr>
    </w:p>
    <w:p w:rsidR="002F4478" w:rsidRPr="002F4478" w:rsidRDefault="00A355EE" w:rsidP="002F4478">
      <w:pPr>
        <w:ind w:firstLine="360"/>
        <w:jc w:val="both"/>
        <w:rPr>
          <w:sz w:val="22"/>
          <w:szCs w:val="22"/>
        </w:rPr>
      </w:pPr>
      <w:proofErr w:type="gramStart"/>
      <w:r w:rsidRPr="002F4478">
        <w:rPr>
          <w:b/>
          <w:sz w:val="22"/>
          <w:szCs w:val="22"/>
        </w:rPr>
        <w:t xml:space="preserve">По второму вопросу повестки дня слушали </w:t>
      </w:r>
      <w:r w:rsidR="00891D6A" w:rsidRPr="002F4478">
        <w:rPr>
          <w:b/>
          <w:sz w:val="22"/>
          <w:szCs w:val="22"/>
        </w:rPr>
        <w:t>Генерального директора НП СРО «ОСП» Тихонова Александра Владимировича</w:t>
      </w:r>
      <w:r w:rsidR="00891D6A" w:rsidRPr="002F4478">
        <w:rPr>
          <w:sz w:val="22"/>
          <w:szCs w:val="22"/>
        </w:rPr>
        <w:t xml:space="preserve">, сообщившего собравшимся о том, что на Правлении Партнерства было принято решение о необходимости </w:t>
      </w:r>
      <w:r w:rsidR="002F4478">
        <w:rPr>
          <w:sz w:val="22"/>
          <w:szCs w:val="22"/>
        </w:rPr>
        <w:t xml:space="preserve">отнесения к сфере деятельности Партнерства выдачу свидетельств о допуске к работам, </w:t>
      </w:r>
      <w:r w:rsidR="002F4478" w:rsidRPr="0090087C">
        <w:rPr>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002F4478">
        <w:rPr>
          <w:sz w:val="22"/>
          <w:szCs w:val="22"/>
        </w:rPr>
        <w:t>).</w:t>
      </w:r>
      <w:proofErr w:type="gramEnd"/>
      <w:r w:rsidR="002F4478">
        <w:rPr>
          <w:sz w:val="22"/>
          <w:szCs w:val="22"/>
        </w:rPr>
        <w:t xml:space="preserve"> Так как для внесения изменений в </w:t>
      </w:r>
      <w:r w:rsidR="002F4478" w:rsidRPr="002F4478">
        <w:rPr>
          <w:bCs/>
          <w:sz w:val="22"/>
          <w:szCs w:val="22"/>
        </w:rPr>
        <w:t>Решение о внесении сведений в государственный реестр саморегулирумых организаций</w:t>
      </w:r>
      <w:r w:rsidR="002F4478">
        <w:rPr>
          <w:bCs/>
          <w:sz w:val="22"/>
          <w:szCs w:val="22"/>
        </w:rPr>
        <w:t>, необходимо положительное решение Общего собрания Партнерства</w:t>
      </w:r>
      <w:r w:rsidR="002F4478">
        <w:rPr>
          <w:sz w:val="22"/>
          <w:szCs w:val="22"/>
        </w:rPr>
        <w:t xml:space="preserve">, </w:t>
      </w:r>
      <w:r w:rsidR="002F4478" w:rsidRPr="002F4478">
        <w:rPr>
          <w:sz w:val="22"/>
          <w:szCs w:val="22"/>
        </w:rPr>
        <w:t>указанный вопрос был включен в повестку дня внеочередного общего собрания</w:t>
      </w:r>
      <w:r w:rsidR="002F4478">
        <w:rPr>
          <w:sz w:val="22"/>
          <w:szCs w:val="22"/>
        </w:rPr>
        <w:t>.</w:t>
      </w:r>
    </w:p>
    <w:p w:rsidR="002F4478" w:rsidRPr="002F4478" w:rsidRDefault="002F4478" w:rsidP="00891D6A">
      <w:pPr>
        <w:ind w:firstLine="360"/>
        <w:jc w:val="both"/>
        <w:rPr>
          <w:sz w:val="22"/>
          <w:szCs w:val="22"/>
        </w:rPr>
      </w:pPr>
      <w:r w:rsidRPr="0090087C">
        <w:rPr>
          <w:b/>
          <w:sz w:val="22"/>
          <w:szCs w:val="22"/>
        </w:rPr>
        <w:t>Потапов В.Н.</w:t>
      </w:r>
      <w:r>
        <w:rPr>
          <w:b/>
          <w:sz w:val="22"/>
          <w:szCs w:val="22"/>
        </w:rPr>
        <w:t xml:space="preserve"> </w:t>
      </w:r>
      <w:r>
        <w:rPr>
          <w:sz w:val="22"/>
          <w:szCs w:val="22"/>
        </w:rPr>
        <w:t>предложил проголосовать по данному вопросу</w:t>
      </w:r>
    </w:p>
    <w:p w:rsidR="002F4478" w:rsidRPr="0090087C" w:rsidRDefault="002F4478" w:rsidP="002F4478">
      <w:pPr>
        <w:ind w:firstLine="360"/>
        <w:jc w:val="both"/>
        <w:rPr>
          <w:sz w:val="22"/>
          <w:szCs w:val="22"/>
        </w:rPr>
      </w:pPr>
      <w:r w:rsidRPr="0090087C">
        <w:rPr>
          <w:sz w:val="22"/>
          <w:szCs w:val="22"/>
        </w:rPr>
        <w:t>члены Общего собрания членов НП СРО «ОСП»</w:t>
      </w:r>
    </w:p>
    <w:p w:rsidR="002F4478" w:rsidRDefault="002F4478" w:rsidP="002F4478">
      <w:pPr>
        <w:ind w:firstLine="360"/>
        <w:jc w:val="both"/>
        <w:rPr>
          <w:b/>
          <w:bCs/>
          <w:sz w:val="22"/>
          <w:szCs w:val="22"/>
        </w:rPr>
      </w:pPr>
    </w:p>
    <w:p w:rsidR="002F4478" w:rsidRPr="0090087C" w:rsidRDefault="002F4478" w:rsidP="002F4478">
      <w:pPr>
        <w:ind w:firstLine="360"/>
        <w:jc w:val="both"/>
        <w:rPr>
          <w:b/>
          <w:bCs/>
          <w:sz w:val="22"/>
          <w:szCs w:val="22"/>
        </w:rPr>
      </w:pPr>
      <w:r w:rsidRPr="0090087C">
        <w:rPr>
          <w:b/>
          <w:bCs/>
          <w:sz w:val="22"/>
          <w:szCs w:val="22"/>
        </w:rPr>
        <w:t>ГОЛОСОВАЛИ:</w:t>
      </w:r>
    </w:p>
    <w:p w:rsidR="000D6CF4" w:rsidRPr="0090087C" w:rsidRDefault="000D6CF4" w:rsidP="000D6CF4">
      <w:pPr>
        <w:ind w:firstLine="360"/>
        <w:jc w:val="both"/>
        <w:rPr>
          <w:b/>
          <w:sz w:val="22"/>
          <w:szCs w:val="22"/>
        </w:rPr>
      </w:pPr>
      <w:r w:rsidRPr="0090087C">
        <w:rPr>
          <w:b/>
          <w:sz w:val="22"/>
          <w:szCs w:val="22"/>
        </w:rPr>
        <w:t xml:space="preserve">«ЗА» - </w:t>
      </w:r>
      <w:r>
        <w:rPr>
          <w:b/>
          <w:sz w:val="22"/>
          <w:szCs w:val="22"/>
        </w:rPr>
        <w:t>62</w:t>
      </w:r>
      <w:r w:rsidRPr="0090087C">
        <w:rPr>
          <w:b/>
          <w:sz w:val="22"/>
          <w:szCs w:val="22"/>
        </w:rPr>
        <w:t xml:space="preserve"> голоса, «ПРОТИВ» - </w:t>
      </w:r>
      <w:r>
        <w:rPr>
          <w:b/>
          <w:sz w:val="22"/>
          <w:szCs w:val="22"/>
        </w:rPr>
        <w:t>1 голос</w:t>
      </w:r>
      <w:r w:rsidRPr="0090087C">
        <w:rPr>
          <w:b/>
          <w:sz w:val="22"/>
          <w:szCs w:val="22"/>
        </w:rPr>
        <w:t xml:space="preserve">, «ВОЗДЕРЖАЛИСЬ» - </w:t>
      </w:r>
      <w:r>
        <w:rPr>
          <w:b/>
          <w:sz w:val="22"/>
          <w:szCs w:val="22"/>
        </w:rPr>
        <w:t>1 голос</w:t>
      </w:r>
      <w:r w:rsidRPr="0090087C">
        <w:rPr>
          <w:b/>
          <w:sz w:val="22"/>
          <w:szCs w:val="22"/>
        </w:rPr>
        <w:t>.</w:t>
      </w:r>
    </w:p>
    <w:p w:rsidR="002F4478" w:rsidRDefault="002F4478" w:rsidP="002F4478">
      <w:pPr>
        <w:ind w:firstLine="360"/>
        <w:jc w:val="both"/>
        <w:rPr>
          <w:sz w:val="22"/>
          <w:szCs w:val="22"/>
        </w:rPr>
      </w:pPr>
      <w:r w:rsidRPr="0090087C">
        <w:rPr>
          <w:b/>
          <w:sz w:val="22"/>
          <w:szCs w:val="22"/>
        </w:rPr>
        <w:t>ПОСТАНОВИЛИ:</w:t>
      </w:r>
      <w:r>
        <w:rPr>
          <w:b/>
          <w:sz w:val="22"/>
          <w:szCs w:val="22"/>
        </w:rPr>
        <w:t xml:space="preserve"> </w:t>
      </w:r>
      <w:r>
        <w:rPr>
          <w:sz w:val="22"/>
          <w:szCs w:val="22"/>
        </w:rPr>
        <w:t>П</w:t>
      </w:r>
      <w:r w:rsidRPr="002F4478">
        <w:rPr>
          <w:sz w:val="22"/>
          <w:szCs w:val="22"/>
        </w:rPr>
        <w:t>ринят</w:t>
      </w:r>
      <w:r>
        <w:rPr>
          <w:sz w:val="22"/>
          <w:szCs w:val="22"/>
        </w:rPr>
        <w:t xml:space="preserve">ь </w:t>
      </w:r>
      <w:r w:rsidRPr="002F4478">
        <w:rPr>
          <w:sz w:val="22"/>
          <w:szCs w:val="22"/>
        </w:rPr>
        <w:t xml:space="preserve">решение о необходимости </w:t>
      </w:r>
      <w:r>
        <w:rPr>
          <w:sz w:val="22"/>
          <w:szCs w:val="22"/>
        </w:rPr>
        <w:t xml:space="preserve">отнесения к сфере деятельности Партнерства выдачу свидетельств о допуске к работам, </w:t>
      </w:r>
      <w:r w:rsidRPr="0090087C">
        <w:rPr>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Pr>
          <w:sz w:val="22"/>
          <w:szCs w:val="22"/>
        </w:rPr>
        <w:t>).</w:t>
      </w:r>
    </w:p>
    <w:p w:rsidR="002F4478" w:rsidRDefault="002F4478" w:rsidP="00891D6A">
      <w:pPr>
        <w:ind w:firstLine="360"/>
        <w:jc w:val="both"/>
        <w:rPr>
          <w:sz w:val="22"/>
          <w:szCs w:val="22"/>
        </w:rPr>
      </w:pPr>
    </w:p>
    <w:p w:rsidR="005860E9" w:rsidRPr="0090087C" w:rsidRDefault="002F4478" w:rsidP="00891D6A">
      <w:pPr>
        <w:ind w:firstLine="360"/>
        <w:jc w:val="both"/>
        <w:rPr>
          <w:sz w:val="22"/>
          <w:szCs w:val="22"/>
        </w:rPr>
      </w:pPr>
      <w:proofErr w:type="gramStart"/>
      <w:r w:rsidRPr="0090087C">
        <w:rPr>
          <w:b/>
          <w:sz w:val="22"/>
          <w:szCs w:val="22"/>
        </w:rPr>
        <w:t>По третьему вопросу повестки дня</w:t>
      </w:r>
      <w:r w:rsidRPr="0090087C">
        <w:rPr>
          <w:sz w:val="22"/>
          <w:szCs w:val="22"/>
        </w:rPr>
        <w:t xml:space="preserve"> </w:t>
      </w:r>
      <w:r w:rsidRPr="0090087C">
        <w:rPr>
          <w:b/>
          <w:bCs/>
          <w:sz w:val="22"/>
          <w:szCs w:val="22"/>
        </w:rPr>
        <w:t>слушали Генерального директора НП СРО «ОСП» Тихонова Александра Владимировича</w:t>
      </w:r>
      <w:r w:rsidR="00854CCB">
        <w:rPr>
          <w:b/>
          <w:bCs/>
          <w:sz w:val="22"/>
          <w:szCs w:val="22"/>
        </w:rPr>
        <w:t>,</w:t>
      </w:r>
      <w:r w:rsidRPr="0090087C">
        <w:rPr>
          <w:bCs/>
          <w:sz w:val="22"/>
          <w:szCs w:val="22"/>
        </w:rPr>
        <w:t xml:space="preserve"> </w:t>
      </w:r>
      <w:r w:rsidR="00854CCB" w:rsidRPr="002F4478">
        <w:rPr>
          <w:sz w:val="22"/>
          <w:szCs w:val="22"/>
        </w:rPr>
        <w:t xml:space="preserve">сообщившего собравшимся о том, что </w:t>
      </w:r>
      <w:r w:rsidR="00854CCB">
        <w:rPr>
          <w:sz w:val="22"/>
          <w:szCs w:val="22"/>
        </w:rPr>
        <w:t xml:space="preserve">в связи с принятием </w:t>
      </w:r>
      <w:r w:rsidR="00854CCB" w:rsidRPr="002F4478">
        <w:rPr>
          <w:sz w:val="22"/>
          <w:szCs w:val="22"/>
        </w:rPr>
        <w:t>решени</w:t>
      </w:r>
      <w:r w:rsidR="00854CCB">
        <w:rPr>
          <w:sz w:val="22"/>
          <w:szCs w:val="22"/>
        </w:rPr>
        <w:t>я</w:t>
      </w:r>
      <w:r w:rsidR="00854CCB" w:rsidRPr="002F4478">
        <w:rPr>
          <w:sz w:val="22"/>
          <w:szCs w:val="22"/>
        </w:rPr>
        <w:t xml:space="preserve"> о необходимости </w:t>
      </w:r>
      <w:r w:rsidR="00854CCB">
        <w:rPr>
          <w:sz w:val="22"/>
          <w:szCs w:val="22"/>
        </w:rPr>
        <w:t xml:space="preserve">отнесения к сфере деятельности Партнерства выдачу свидетельств о допуске к работам, </w:t>
      </w:r>
      <w:r w:rsidR="00854CCB" w:rsidRPr="0090087C">
        <w:rPr>
          <w:sz w:val="22"/>
          <w:szCs w:val="22"/>
        </w:rPr>
        <w:t>которые оказывают влияние на безопасность особо опасных и технически сложных объектов (кроме объектов использования атомной энергии</w:t>
      </w:r>
      <w:r w:rsidR="00854CCB">
        <w:rPr>
          <w:sz w:val="22"/>
          <w:szCs w:val="22"/>
        </w:rPr>
        <w:t xml:space="preserve">), возникла необходимость </w:t>
      </w:r>
      <w:r w:rsidR="00891D6A" w:rsidRPr="0090087C">
        <w:rPr>
          <w:bCs/>
          <w:sz w:val="22"/>
          <w:szCs w:val="22"/>
        </w:rPr>
        <w:t>разработки Требований и получения разрешения</w:t>
      </w:r>
      <w:proofErr w:type="gramEnd"/>
      <w:r w:rsidR="00891D6A" w:rsidRPr="0090087C">
        <w:rPr>
          <w:bCs/>
          <w:sz w:val="22"/>
          <w:szCs w:val="22"/>
        </w:rPr>
        <w:t xml:space="preserve"> в </w:t>
      </w:r>
      <w:proofErr w:type="spellStart"/>
      <w:r w:rsidR="00891D6A" w:rsidRPr="0090087C">
        <w:rPr>
          <w:bCs/>
          <w:sz w:val="22"/>
          <w:szCs w:val="22"/>
        </w:rPr>
        <w:t>Ростехнадзоре</w:t>
      </w:r>
      <w:proofErr w:type="spellEnd"/>
      <w:r w:rsidR="00891D6A" w:rsidRPr="0090087C">
        <w:rPr>
          <w:bCs/>
          <w:sz w:val="22"/>
          <w:szCs w:val="22"/>
        </w:rPr>
        <w:t xml:space="preserve"> на выдачу членам Партнерства Свидетельств о допуске </w:t>
      </w:r>
      <w:r w:rsidR="00891D6A" w:rsidRPr="0090087C">
        <w:rPr>
          <w:sz w:val="22"/>
          <w:szCs w:val="22"/>
        </w:rPr>
        <w:t xml:space="preserve">к разработке проектной </w:t>
      </w:r>
      <w:proofErr w:type="gramStart"/>
      <w:r w:rsidR="00891D6A" w:rsidRPr="0090087C">
        <w:rPr>
          <w:sz w:val="22"/>
          <w:szCs w:val="22"/>
        </w:rPr>
        <w:t>документации</w:t>
      </w:r>
      <w:proofErr w:type="gramEnd"/>
      <w:r w:rsidR="00891D6A" w:rsidRPr="0090087C">
        <w:rPr>
          <w:sz w:val="22"/>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w:t>
      </w:r>
    </w:p>
    <w:p w:rsidR="00891D6A" w:rsidRPr="0090087C" w:rsidRDefault="00891D6A" w:rsidP="00891D6A">
      <w:pPr>
        <w:ind w:firstLine="360"/>
        <w:jc w:val="both"/>
        <w:rPr>
          <w:sz w:val="22"/>
          <w:szCs w:val="22"/>
        </w:rPr>
      </w:pPr>
      <w:r w:rsidRPr="0090087C">
        <w:rPr>
          <w:bCs/>
          <w:sz w:val="22"/>
          <w:szCs w:val="22"/>
        </w:rPr>
        <w:t>Проект</w:t>
      </w:r>
      <w:r w:rsidR="007B7985" w:rsidRPr="0090087C">
        <w:rPr>
          <w:bCs/>
          <w:sz w:val="22"/>
          <w:szCs w:val="22"/>
        </w:rPr>
        <w:t>ы</w:t>
      </w:r>
      <w:r w:rsidRPr="0090087C">
        <w:rPr>
          <w:bCs/>
          <w:sz w:val="22"/>
          <w:szCs w:val="22"/>
        </w:rPr>
        <w:t xml:space="preserve"> Требований </w:t>
      </w:r>
      <w:r w:rsidRPr="0090087C">
        <w:rPr>
          <w:sz w:val="22"/>
          <w:szCs w:val="22"/>
        </w:rPr>
        <w:t>был</w:t>
      </w:r>
      <w:r w:rsidR="007B7985" w:rsidRPr="0090087C">
        <w:rPr>
          <w:sz w:val="22"/>
          <w:szCs w:val="22"/>
        </w:rPr>
        <w:t>и</w:t>
      </w:r>
      <w:r w:rsidRPr="0090087C">
        <w:rPr>
          <w:sz w:val="22"/>
          <w:szCs w:val="22"/>
        </w:rPr>
        <w:t xml:space="preserve"> разработан</w:t>
      </w:r>
      <w:r w:rsidR="007B7985" w:rsidRPr="0090087C">
        <w:rPr>
          <w:sz w:val="22"/>
          <w:szCs w:val="22"/>
        </w:rPr>
        <w:t>ы</w:t>
      </w:r>
      <w:r w:rsidRPr="0090087C">
        <w:rPr>
          <w:sz w:val="22"/>
          <w:szCs w:val="22"/>
        </w:rPr>
        <w:t xml:space="preserve"> Партнерством, рассмотрен</w:t>
      </w:r>
      <w:r w:rsidR="007B7985" w:rsidRPr="0090087C">
        <w:rPr>
          <w:sz w:val="22"/>
          <w:szCs w:val="22"/>
        </w:rPr>
        <w:t>ы</w:t>
      </w:r>
      <w:r w:rsidRPr="0090087C">
        <w:rPr>
          <w:sz w:val="22"/>
          <w:szCs w:val="22"/>
        </w:rPr>
        <w:t xml:space="preserve"> Правлением Партнерства и необходимо их утверждение Общим собранием членов НП СРО «ОСП». Предварительно, на нашем сайте был</w:t>
      </w:r>
      <w:r w:rsidR="007B7985" w:rsidRPr="0090087C">
        <w:rPr>
          <w:sz w:val="22"/>
          <w:szCs w:val="22"/>
        </w:rPr>
        <w:t>и</w:t>
      </w:r>
      <w:r w:rsidRPr="0090087C">
        <w:rPr>
          <w:sz w:val="22"/>
          <w:szCs w:val="22"/>
        </w:rPr>
        <w:t xml:space="preserve"> размещен</w:t>
      </w:r>
      <w:r w:rsidR="007B7985" w:rsidRPr="0090087C">
        <w:rPr>
          <w:sz w:val="22"/>
          <w:szCs w:val="22"/>
        </w:rPr>
        <w:t>ы</w:t>
      </w:r>
      <w:r w:rsidRPr="0090087C">
        <w:rPr>
          <w:sz w:val="22"/>
          <w:szCs w:val="22"/>
        </w:rPr>
        <w:t xml:space="preserve"> проект</w:t>
      </w:r>
      <w:r w:rsidR="007B7985" w:rsidRPr="0090087C">
        <w:rPr>
          <w:sz w:val="22"/>
          <w:szCs w:val="22"/>
        </w:rPr>
        <w:t>ы</w:t>
      </w:r>
      <w:r w:rsidRPr="0090087C">
        <w:rPr>
          <w:sz w:val="22"/>
          <w:szCs w:val="22"/>
        </w:rPr>
        <w:t xml:space="preserve"> указанн</w:t>
      </w:r>
      <w:r w:rsidR="007B7985" w:rsidRPr="0090087C">
        <w:rPr>
          <w:sz w:val="22"/>
          <w:szCs w:val="22"/>
        </w:rPr>
        <w:t>ых</w:t>
      </w:r>
      <w:r w:rsidRPr="0090087C">
        <w:rPr>
          <w:sz w:val="22"/>
          <w:szCs w:val="22"/>
        </w:rPr>
        <w:t xml:space="preserve"> Положени</w:t>
      </w:r>
      <w:r w:rsidR="007B7985" w:rsidRPr="0090087C">
        <w:rPr>
          <w:sz w:val="22"/>
          <w:szCs w:val="22"/>
        </w:rPr>
        <w:t>й</w:t>
      </w:r>
      <w:r w:rsidRPr="0090087C">
        <w:rPr>
          <w:sz w:val="22"/>
          <w:szCs w:val="22"/>
        </w:rPr>
        <w:t xml:space="preserve"> для аккумулирования предложений и пожеланий членов НП СРО «ОСП»</w:t>
      </w:r>
    </w:p>
    <w:p w:rsidR="00891D6A" w:rsidRPr="0090087C" w:rsidRDefault="007B7985" w:rsidP="00891D6A">
      <w:pPr>
        <w:ind w:firstLine="360"/>
        <w:jc w:val="both"/>
        <w:rPr>
          <w:sz w:val="22"/>
          <w:szCs w:val="22"/>
        </w:rPr>
      </w:pPr>
      <w:r w:rsidRPr="0090087C">
        <w:rPr>
          <w:b/>
          <w:sz w:val="22"/>
          <w:szCs w:val="22"/>
        </w:rPr>
        <w:t>Потапов В.Н</w:t>
      </w:r>
      <w:r w:rsidR="00891D6A" w:rsidRPr="0090087C">
        <w:rPr>
          <w:b/>
          <w:sz w:val="22"/>
          <w:szCs w:val="22"/>
        </w:rPr>
        <w:t xml:space="preserve">. </w:t>
      </w:r>
      <w:r w:rsidR="00891D6A" w:rsidRPr="0090087C">
        <w:rPr>
          <w:sz w:val="22"/>
          <w:szCs w:val="22"/>
        </w:rPr>
        <w:t xml:space="preserve">предложил утвердить </w:t>
      </w:r>
      <w:r w:rsidRPr="0090087C">
        <w:rPr>
          <w:sz w:val="22"/>
          <w:szCs w:val="22"/>
        </w:rPr>
        <w:t xml:space="preserve">Требования к выдаче свидетельства о допуске к разработке проектной </w:t>
      </w:r>
      <w:proofErr w:type="gramStart"/>
      <w:r w:rsidRPr="0090087C">
        <w:rPr>
          <w:sz w:val="22"/>
          <w:szCs w:val="22"/>
        </w:rPr>
        <w:t>документации</w:t>
      </w:r>
      <w:proofErr w:type="gramEnd"/>
      <w:r w:rsidRPr="0090087C">
        <w:rPr>
          <w:sz w:val="22"/>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а именно:</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1.1. Работы по подготовке генерального плана земельного участка</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1.2. Работы по подготовке схемы планировочной организации трассы линейного объекта</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 xml:space="preserve">1.3. Работы по подготовке </w:t>
      </w:r>
      <w:proofErr w:type="gramStart"/>
      <w:r w:rsidRPr="0090087C">
        <w:rPr>
          <w:color w:val="000000"/>
          <w:sz w:val="22"/>
          <w:szCs w:val="22"/>
        </w:rPr>
        <w:t>схемы планировочной организации полосы отвода линейного сооружения</w:t>
      </w:r>
      <w:proofErr w:type="gramEnd"/>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2. Работы по подготовке архитектурных решений</w:t>
      </w:r>
    </w:p>
    <w:p w:rsidR="007B7985" w:rsidRPr="0090087C" w:rsidRDefault="007B7985" w:rsidP="007B7985">
      <w:pPr>
        <w:pStyle w:val="aa"/>
        <w:spacing w:before="0" w:beforeAutospacing="0" w:after="0" w:afterAutospacing="0"/>
        <w:jc w:val="both"/>
        <w:rPr>
          <w:i/>
          <w:color w:val="000000"/>
          <w:sz w:val="22"/>
          <w:szCs w:val="22"/>
        </w:rPr>
      </w:pPr>
      <w:r w:rsidRPr="0090087C">
        <w:rPr>
          <w:color w:val="000000"/>
          <w:sz w:val="22"/>
          <w:szCs w:val="22"/>
        </w:rPr>
        <w:t xml:space="preserve">3. Работы по подготовке конструктивных решений </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 xml:space="preserve">4.1. Работы по подготовке проектов внутренних инженерных систем отопления, вентиляции, кондиционирования, </w:t>
      </w:r>
      <w:proofErr w:type="spellStart"/>
      <w:r w:rsidRPr="0090087C">
        <w:rPr>
          <w:color w:val="000000"/>
          <w:sz w:val="22"/>
          <w:szCs w:val="22"/>
        </w:rPr>
        <w:t>противодымной</w:t>
      </w:r>
      <w:proofErr w:type="spellEnd"/>
      <w:r w:rsidRPr="0090087C">
        <w:rPr>
          <w:color w:val="000000"/>
          <w:sz w:val="22"/>
          <w:szCs w:val="22"/>
        </w:rPr>
        <w:t xml:space="preserve"> вентиляции, теплоснабжения и холодоснабжения</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4.2. Работы по подготовке проектов внутренних инженерных систем водоснабжения и канализации</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4.3. Работы по подготовке проектов внутренних систем электроснабжения</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4.4. Работы по подготовке проектов внутренних слаботочных систем</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4.5. Работы по подготовке проектов внутренних диспетчеризации, автоматизации и управления инженерными системами</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4.6. Работы по подготовке проектов внутренних систем газоснабжения</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5.1. Работы по подготовке проектов наружных сетей теплоснабжения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5.2. Работы по подготовке проектов наружных сетей водоснабжения и канализации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5.3. Работы по подготовке проектов наружных сетей электроснабжения до 35 кВ включительно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5.4. Работы по подготовке проектов наружных сетей электроснабжения не более 110 кВ включительно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5.5. Работы по подготовке проектов наружных сетей электроснабжения 110 кВ и более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lastRenderedPageBreak/>
        <w:t>5.6. Работы по подготовке проектов наружных сетей слаботочных систем</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5.7. Работы по подготовке проектов наружных сетей газоснабжения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6.2. Работы по подготовке технологических решений общественных зданий и сооружений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6.3. Работы по подготовке технологических решений производственных зданий и сооружений и их комплексов</w:t>
      </w:r>
    </w:p>
    <w:p w:rsidR="007B7985" w:rsidRPr="0090087C" w:rsidRDefault="007B7985" w:rsidP="00A601B3">
      <w:pPr>
        <w:pStyle w:val="aa"/>
        <w:spacing w:before="0" w:beforeAutospacing="0" w:after="0" w:afterAutospacing="0"/>
        <w:jc w:val="both"/>
        <w:rPr>
          <w:i/>
          <w:sz w:val="22"/>
          <w:szCs w:val="22"/>
        </w:rPr>
      </w:pPr>
      <w:r w:rsidRPr="0090087C">
        <w:rPr>
          <w:color w:val="000000"/>
          <w:sz w:val="22"/>
          <w:szCs w:val="22"/>
        </w:rPr>
        <w:t>6.4. Работы по подготовке технологических решений объектов транспортного назначения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6.5. Работы по подготовке технологических решений гидротехнических сооружений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6.7. Работы по подготовке технологических решений объектов специального назначения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6.8. Работы по подготовке технологических решений объектов нефтегазового назначения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6.11. Работы по подготовке технологических решений объектов военной инфраструктуры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6.12. Работы по подготовке технологических решений объектов очистных сооружений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7.1. Инженерно-технические мероприятия по гражданской обороне</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7.2. Инженерно-технические мероприятия по предупреждению чрезвычайных ситуаций природного и техногенного характера</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7.3. Разработка декларации по промышленной безопасности опасных производственных объектов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7.4. Разработка декларации безопасности гидротехнических сооружений</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9. Работы по подготовке проектов мероприятий по охране окружающей среды</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10. Работы по подготовке проектов мероприятий по обеспечению пожарной безопасности</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12. Работы по обследованию строительных конструкций зданий и сооружений</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B7985" w:rsidRPr="0090087C" w:rsidRDefault="007B7985" w:rsidP="00891D6A">
      <w:pPr>
        <w:ind w:firstLine="360"/>
        <w:jc w:val="both"/>
        <w:rPr>
          <w:bCs/>
          <w:sz w:val="22"/>
          <w:szCs w:val="22"/>
        </w:rPr>
      </w:pPr>
    </w:p>
    <w:p w:rsidR="00891D6A" w:rsidRPr="0090087C" w:rsidRDefault="00891D6A" w:rsidP="00891D6A">
      <w:pPr>
        <w:ind w:firstLine="360"/>
        <w:jc w:val="both"/>
        <w:rPr>
          <w:sz w:val="22"/>
          <w:szCs w:val="22"/>
        </w:rPr>
      </w:pPr>
      <w:r w:rsidRPr="0090087C">
        <w:rPr>
          <w:sz w:val="22"/>
          <w:szCs w:val="22"/>
        </w:rPr>
        <w:t>члены Общего собрания членов НП СРО «ОСП»</w:t>
      </w:r>
    </w:p>
    <w:p w:rsidR="00891D6A" w:rsidRPr="0090087C" w:rsidRDefault="00891D6A" w:rsidP="00891D6A">
      <w:pPr>
        <w:ind w:firstLine="360"/>
        <w:jc w:val="both"/>
        <w:rPr>
          <w:b/>
          <w:bCs/>
          <w:sz w:val="22"/>
          <w:szCs w:val="22"/>
        </w:rPr>
      </w:pPr>
      <w:r w:rsidRPr="0090087C">
        <w:rPr>
          <w:b/>
          <w:bCs/>
          <w:sz w:val="22"/>
          <w:szCs w:val="22"/>
        </w:rPr>
        <w:t>ГОЛОСОВАЛИ:</w:t>
      </w:r>
    </w:p>
    <w:p w:rsidR="000D6CF4" w:rsidRPr="0090087C" w:rsidRDefault="000D6CF4" w:rsidP="000D6CF4">
      <w:pPr>
        <w:ind w:firstLine="360"/>
        <w:jc w:val="both"/>
        <w:rPr>
          <w:b/>
          <w:sz w:val="22"/>
          <w:szCs w:val="22"/>
        </w:rPr>
      </w:pPr>
      <w:r w:rsidRPr="0090087C">
        <w:rPr>
          <w:b/>
          <w:sz w:val="22"/>
          <w:szCs w:val="22"/>
        </w:rPr>
        <w:t xml:space="preserve">«ЗА» - </w:t>
      </w:r>
      <w:r>
        <w:rPr>
          <w:b/>
          <w:sz w:val="22"/>
          <w:szCs w:val="22"/>
        </w:rPr>
        <w:t>62</w:t>
      </w:r>
      <w:r w:rsidRPr="0090087C">
        <w:rPr>
          <w:b/>
          <w:sz w:val="22"/>
          <w:szCs w:val="22"/>
        </w:rPr>
        <w:t xml:space="preserve"> голоса, «ПРОТИВ» - </w:t>
      </w:r>
      <w:r>
        <w:rPr>
          <w:b/>
          <w:sz w:val="22"/>
          <w:szCs w:val="22"/>
        </w:rPr>
        <w:t>1 голос</w:t>
      </w:r>
      <w:r w:rsidRPr="0090087C">
        <w:rPr>
          <w:b/>
          <w:sz w:val="22"/>
          <w:szCs w:val="22"/>
        </w:rPr>
        <w:t xml:space="preserve">, «ВОЗДЕРЖАЛИСЬ» - </w:t>
      </w:r>
      <w:r>
        <w:rPr>
          <w:b/>
          <w:sz w:val="22"/>
          <w:szCs w:val="22"/>
        </w:rPr>
        <w:t>1 голос</w:t>
      </w:r>
      <w:r w:rsidRPr="0090087C">
        <w:rPr>
          <w:b/>
          <w:sz w:val="22"/>
          <w:szCs w:val="22"/>
        </w:rPr>
        <w:t>.</w:t>
      </w:r>
    </w:p>
    <w:p w:rsidR="007B7985" w:rsidRPr="0090087C" w:rsidRDefault="00891D6A" w:rsidP="007B7985">
      <w:pPr>
        <w:ind w:firstLine="360"/>
        <w:jc w:val="both"/>
        <w:rPr>
          <w:sz w:val="22"/>
          <w:szCs w:val="22"/>
        </w:rPr>
      </w:pPr>
      <w:r w:rsidRPr="0090087C">
        <w:rPr>
          <w:b/>
          <w:sz w:val="22"/>
          <w:szCs w:val="22"/>
        </w:rPr>
        <w:t xml:space="preserve">ПОСТАНОВИЛИ: </w:t>
      </w:r>
      <w:r w:rsidRPr="0090087C">
        <w:rPr>
          <w:sz w:val="22"/>
          <w:szCs w:val="22"/>
        </w:rPr>
        <w:t xml:space="preserve">утвердить </w:t>
      </w:r>
      <w:r w:rsidR="007B7985" w:rsidRPr="0090087C">
        <w:rPr>
          <w:sz w:val="22"/>
          <w:szCs w:val="22"/>
        </w:rPr>
        <w:t xml:space="preserve">Требования к выдаче свидетельства о допуске к разработке проектной </w:t>
      </w:r>
      <w:proofErr w:type="gramStart"/>
      <w:r w:rsidR="007B7985" w:rsidRPr="0090087C">
        <w:rPr>
          <w:sz w:val="22"/>
          <w:szCs w:val="22"/>
        </w:rPr>
        <w:t>документации</w:t>
      </w:r>
      <w:proofErr w:type="gramEnd"/>
      <w:r w:rsidR="007B7985" w:rsidRPr="0090087C">
        <w:rPr>
          <w:sz w:val="22"/>
          <w:szCs w:val="22"/>
        </w:rPr>
        <w:t xml:space="preserve"> которые оказывают влияние на безопасность особо опасных и технически сложных объектов (кроме объектов использования атомной энергии), а именно:</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1.1. Работы по подготовке генерального плана земельного участка</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1.2. Работы по подготовке схемы планировочной организации трассы линейного объекта</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 xml:space="preserve">1.3. Работы по подготовке </w:t>
      </w:r>
      <w:proofErr w:type="gramStart"/>
      <w:r w:rsidRPr="0090087C">
        <w:rPr>
          <w:color w:val="000000"/>
          <w:sz w:val="22"/>
          <w:szCs w:val="22"/>
        </w:rPr>
        <w:t>схемы планировочной организации полосы отвода линейного сооружения</w:t>
      </w:r>
      <w:proofErr w:type="gramEnd"/>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2. Работы по подготовке архитектурных решений</w:t>
      </w:r>
    </w:p>
    <w:p w:rsidR="007B7985" w:rsidRPr="0090087C" w:rsidRDefault="007B7985" w:rsidP="007B7985">
      <w:pPr>
        <w:pStyle w:val="aa"/>
        <w:spacing w:before="0" w:beforeAutospacing="0" w:after="0" w:afterAutospacing="0"/>
        <w:jc w:val="both"/>
        <w:rPr>
          <w:i/>
          <w:color w:val="000000"/>
          <w:sz w:val="22"/>
          <w:szCs w:val="22"/>
        </w:rPr>
      </w:pPr>
      <w:r w:rsidRPr="0090087C">
        <w:rPr>
          <w:color w:val="000000"/>
          <w:sz w:val="22"/>
          <w:szCs w:val="22"/>
        </w:rPr>
        <w:t xml:space="preserve">3. Работы по подготовке конструктивных решений </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 xml:space="preserve">4.1. Работы по подготовке проектов внутренних инженерных систем отопления, вентиляции, кондиционирования, </w:t>
      </w:r>
      <w:proofErr w:type="spellStart"/>
      <w:r w:rsidRPr="0090087C">
        <w:rPr>
          <w:color w:val="000000"/>
          <w:sz w:val="22"/>
          <w:szCs w:val="22"/>
        </w:rPr>
        <w:t>противодымной</w:t>
      </w:r>
      <w:proofErr w:type="spellEnd"/>
      <w:r w:rsidRPr="0090087C">
        <w:rPr>
          <w:color w:val="000000"/>
          <w:sz w:val="22"/>
          <w:szCs w:val="22"/>
        </w:rPr>
        <w:t xml:space="preserve"> вентиляции, теплоснабжения и холодоснабжения</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4.2. Работы по подготовке проектов внутренних инженерных систем водоснабжения и канализации</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4.3. Работы по подготовке проектов внутренних систем электроснабжения</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4.4. Работы по подготовке проектов внутренних слаботочных систем</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4.5. Работы по подготовке проектов внутренних диспетчеризации, автоматизации и управления инженерными системами</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4.6. Работы по подготовке проектов внутренних систем газоснабжения</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5.1. Работы по подготовке проектов наружных сетей теплоснабжения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5.2. Работы по подготовке проектов наружных сетей водоснабжения и канализации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5.3. Работы по подготовке проектов наружных сетей электроснабжения до 35 кВ включительно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5.4. Работы по подготовке проектов наружных сетей электроснабжения не более 110 кВ включительно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5.5. Работы по подготовке проектов наружных сетей электроснабжения 110 кВ и более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5.6. Работы по подготовке проектов наружных сетей слаботочных систем</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5.7. Работы по подготовке проектов наружных сетей газоснабжения и их сооружений</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6.2. Работы по подготовке технологических решений общественных зданий и сооружений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lastRenderedPageBreak/>
        <w:t>6.3. Работы по подготовке технологических решений производственных зданий и сооружений и их комплексов</w:t>
      </w:r>
    </w:p>
    <w:p w:rsidR="007B7985" w:rsidRPr="0090087C" w:rsidRDefault="007B7985" w:rsidP="00A601B3">
      <w:pPr>
        <w:pStyle w:val="aa"/>
        <w:spacing w:before="0" w:beforeAutospacing="0" w:after="0" w:afterAutospacing="0"/>
        <w:jc w:val="both"/>
        <w:rPr>
          <w:i/>
          <w:sz w:val="22"/>
          <w:szCs w:val="22"/>
        </w:rPr>
      </w:pPr>
      <w:r w:rsidRPr="0090087C">
        <w:rPr>
          <w:color w:val="000000"/>
          <w:sz w:val="22"/>
          <w:szCs w:val="22"/>
        </w:rPr>
        <w:t>6.4. Работы по подготовке технологических решений объектов транспортного назначения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6.5. Работы по подготовке технологических решений гидротехнических сооружений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6.7. Работы по подготовке технологических решений объектов специального назначения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6.8. Работы по подготовке технологических решений объектов нефтегазового назначения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6.11. Работы по подготовке технологических решений объектов военной инфраструктуры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6.12. Работы по подготовке технологических решений объектов очистных сооружений и их комплексов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7.1. Инженерно-технические мероприятия по гражданской обороне</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7.2. Инженерно-технические мероприятия по предупреждению чрезвычайных ситуаций природного и техногенного характера</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7.3. Разработка декларации по промышленной безопасности опасных производственных объектов</w:t>
      </w:r>
    </w:p>
    <w:p w:rsidR="007B7985" w:rsidRPr="0090087C" w:rsidRDefault="007B7985" w:rsidP="00A601B3">
      <w:pPr>
        <w:pStyle w:val="aa"/>
        <w:spacing w:before="0" w:beforeAutospacing="0" w:after="0" w:afterAutospacing="0"/>
        <w:jc w:val="both"/>
        <w:rPr>
          <w:color w:val="000000"/>
          <w:sz w:val="22"/>
          <w:szCs w:val="22"/>
        </w:rPr>
      </w:pPr>
      <w:r w:rsidRPr="0090087C">
        <w:rPr>
          <w:color w:val="000000"/>
          <w:sz w:val="22"/>
          <w:szCs w:val="22"/>
        </w:rPr>
        <w:t>7.4. Разработка декларации безопасности гидротехнических сооружений</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9. Работы по подготовке проектов мероприятий по охране окружающей среды</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10. Работы по подготовке проектов мероприятий по обеспечению пожарной безопасности</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12. Работы по обследованию строительных конструкций зданий и сооружений</w:t>
      </w:r>
    </w:p>
    <w:p w:rsidR="007B7985" w:rsidRPr="0090087C" w:rsidRDefault="007B7985" w:rsidP="007B7985">
      <w:pPr>
        <w:pStyle w:val="aa"/>
        <w:spacing w:before="0" w:beforeAutospacing="0" w:after="0" w:afterAutospacing="0"/>
        <w:jc w:val="both"/>
        <w:rPr>
          <w:color w:val="000000"/>
          <w:sz w:val="22"/>
          <w:szCs w:val="22"/>
        </w:rPr>
      </w:pPr>
      <w:r w:rsidRPr="0090087C">
        <w:rPr>
          <w:color w:val="000000"/>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91D6A" w:rsidRPr="0090087C" w:rsidRDefault="00891D6A" w:rsidP="00891D6A">
      <w:pPr>
        <w:tabs>
          <w:tab w:val="left" w:pos="360"/>
        </w:tabs>
        <w:ind w:firstLine="284"/>
        <w:jc w:val="both"/>
        <w:rPr>
          <w:sz w:val="22"/>
          <w:szCs w:val="22"/>
        </w:rPr>
      </w:pPr>
    </w:p>
    <w:p w:rsidR="00891D6A" w:rsidRPr="0090087C" w:rsidRDefault="00891D6A" w:rsidP="00891D6A">
      <w:pPr>
        <w:tabs>
          <w:tab w:val="left" w:pos="360"/>
        </w:tabs>
        <w:ind w:firstLine="284"/>
        <w:jc w:val="both"/>
        <w:rPr>
          <w:rStyle w:val="FontStyle46"/>
          <w:sz w:val="22"/>
          <w:szCs w:val="22"/>
        </w:rPr>
      </w:pPr>
      <w:proofErr w:type="gramStart"/>
      <w:r w:rsidRPr="0090087C">
        <w:rPr>
          <w:b/>
          <w:sz w:val="22"/>
          <w:szCs w:val="22"/>
        </w:rPr>
        <w:t xml:space="preserve">Выступил </w:t>
      </w:r>
      <w:r w:rsidR="007B7985" w:rsidRPr="0090087C">
        <w:rPr>
          <w:b/>
          <w:sz w:val="22"/>
          <w:szCs w:val="22"/>
        </w:rPr>
        <w:t>Потапов В.Н</w:t>
      </w:r>
      <w:r w:rsidRPr="0090087C">
        <w:rPr>
          <w:sz w:val="22"/>
          <w:szCs w:val="22"/>
        </w:rPr>
        <w:t xml:space="preserve">. сообщивший собравшимся, что в связи с утверждением Общим собранием членов НП СРО «ОСП» </w:t>
      </w:r>
      <w:r w:rsidR="007B7985" w:rsidRPr="0090087C">
        <w:rPr>
          <w:sz w:val="22"/>
          <w:szCs w:val="22"/>
        </w:rPr>
        <w:t>Требований к выдаче свидетельства о допуске к разработке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r w:rsidRPr="0090087C">
        <w:rPr>
          <w:sz w:val="22"/>
          <w:szCs w:val="22"/>
        </w:rPr>
        <w:t xml:space="preserve">, возникла необходимость принятия решения о направлении </w:t>
      </w:r>
      <w:r w:rsidR="00980441">
        <w:rPr>
          <w:sz w:val="22"/>
          <w:szCs w:val="22"/>
        </w:rPr>
        <w:t>заявления</w:t>
      </w:r>
      <w:r w:rsidRPr="0090087C">
        <w:rPr>
          <w:sz w:val="22"/>
          <w:szCs w:val="22"/>
        </w:rPr>
        <w:t xml:space="preserve"> </w:t>
      </w:r>
      <w:r w:rsidRPr="0090087C">
        <w:rPr>
          <w:rStyle w:val="FontStyle46"/>
          <w:sz w:val="22"/>
          <w:szCs w:val="22"/>
        </w:rPr>
        <w:t xml:space="preserve">в Федеральную службу по экологическому, технологическому и атомному надзору </w:t>
      </w:r>
      <w:r w:rsidRPr="0090087C">
        <w:rPr>
          <w:sz w:val="22"/>
          <w:szCs w:val="22"/>
        </w:rPr>
        <w:t>об</w:t>
      </w:r>
      <w:proofErr w:type="gramEnd"/>
      <w:r w:rsidRPr="0090087C">
        <w:rPr>
          <w:sz w:val="22"/>
          <w:szCs w:val="22"/>
        </w:rPr>
        <w:t xml:space="preserve"> </w:t>
      </w:r>
      <w:proofErr w:type="gramStart"/>
      <w:r w:rsidRPr="0090087C">
        <w:rPr>
          <w:rStyle w:val="FontStyle46"/>
          <w:sz w:val="22"/>
          <w:szCs w:val="22"/>
        </w:rPr>
        <w:t>изменении</w:t>
      </w:r>
      <w:proofErr w:type="gramEnd"/>
      <w:r w:rsidRPr="0090087C">
        <w:rPr>
          <w:rStyle w:val="FontStyle46"/>
          <w:sz w:val="22"/>
          <w:szCs w:val="22"/>
        </w:rPr>
        <w:t xml:space="preserve"> сведений, содержащихся в государственном реестре саморегулируемых организаций в связи с требованиями законодательства РФ.</w:t>
      </w:r>
    </w:p>
    <w:p w:rsidR="00891D6A" w:rsidRPr="0090087C" w:rsidRDefault="00891D6A" w:rsidP="00891D6A">
      <w:pPr>
        <w:tabs>
          <w:tab w:val="left" w:pos="360"/>
        </w:tabs>
        <w:ind w:firstLine="363"/>
        <w:jc w:val="both"/>
        <w:rPr>
          <w:sz w:val="22"/>
          <w:szCs w:val="22"/>
        </w:rPr>
      </w:pPr>
    </w:p>
    <w:p w:rsidR="00891D6A" w:rsidRPr="0090087C" w:rsidRDefault="00891D6A" w:rsidP="00891D6A">
      <w:pPr>
        <w:ind w:firstLine="360"/>
        <w:jc w:val="both"/>
        <w:rPr>
          <w:sz w:val="22"/>
          <w:szCs w:val="22"/>
        </w:rPr>
      </w:pPr>
      <w:r w:rsidRPr="0090087C">
        <w:rPr>
          <w:sz w:val="22"/>
          <w:szCs w:val="22"/>
        </w:rPr>
        <w:t>члены Общего собрания членов НП СРО «ОСП»</w:t>
      </w:r>
    </w:p>
    <w:p w:rsidR="00891D6A" w:rsidRPr="0090087C" w:rsidRDefault="00891D6A" w:rsidP="00891D6A">
      <w:pPr>
        <w:ind w:firstLine="360"/>
        <w:jc w:val="both"/>
        <w:rPr>
          <w:b/>
          <w:bCs/>
          <w:sz w:val="22"/>
          <w:szCs w:val="22"/>
        </w:rPr>
      </w:pPr>
      <w:r w:rsidRPr="0090087C">
        <w:rPr>
          <w:b/>
          <w:bCs/>
          <w:sz w:val="22"/>
          <w:szCs w:val="22"/>
        </w:rPr>
        <w:t>ГОЛОСОВАЛИ:</w:t>
      </w:r>
    </w:p>
    <w:p w:rsidR="00891D6A" w:rsidRPr="0090087C" w:rsidRDefault="00891D6A" w:rsidP="00891D6A">
      <w:pPr>
        <w:ind w:firstLine="360"/>
        <w:jc w:val="both"/>
        <w:rPr>
          <w:b/>
          <w:sz w:val="22"/>
          <w:szCs w:val="22"/>
        </w:rPr>
      </w:pPr>
      <w:r w:rsidRPr="0090087C">
        <w:rPr>
          <w:b/>
          <w:sz w:val="22"/>
          <w:szCs w:val="22"/>
        </w:rPr>
        <w:t>«ЗА» - единогласно, «ПРОТИВ» - нет, «ВОЗДЕРЖАЛИСЬ» - нет</w:t>
      </w:r>
    </w:p>
    <w:p w:rsidR="00891D6A" w:rsidRPr="0090087C" w:rsidRDefault="00891D6A" w:rsidP="00891D6A">
      <w:pPr>
        <w:ind w:firstLine="360"/>
        <w:jc w:val="both"/>
        <w:rPr>
          <w:sz w:val="22"/>
          <w:szCs w:val="22"/>
        </w:rPr>
      </w:pPr>
      <w:r w:rsidRPr="0090087C">
        <w:rPr>
          <w:b/>
          <w:sz w:val="22"/>
          <w:szCs w:val="22"/>
        </w:rPr>
        <w:t xml:space="preserve">ПОСТАНОВИЛИ: </w:t>
      </w:r>
      <w:r w:rsidRPr="0090087C">
        <w:rPr>
          <w:sz w:val="22"/>
          <w:szCs w:val="22"/>
        </w:rPr>
        <w:t xml:space="preserve">принять решение о направлении </w:t>
      </w:r>
      <w:r w:rsidR="00980441">
        <w:rPr>
          <w:sz w:val="22"/>
          <w:szCs w:val="22"/>
        </w:rPr>
        <w:t>заяв</w:t>
      </w:r>
      <w:r w:rsidRPr="0090087C">
        <w:rPr>
          <w:sz w:val="22"/>
          <w:szCs w:val="22"/>
        </w:rPr>
        <w:t xml:space="preserve">ления </w:t>
      </w:r>
      <w:r w:rsidRPr="0090087C">
        <w:rPr>
          <w:rStyle w:val="FontStyle46"/>
          <w:sz w:val="22"/>
          <w:szCs w:val="22"/>
        </w:rPr>
        <w:t xml:space="preserve">в Федеральную службу по экологическому, технологическому и атомному надзору </w:t>
      </w:r>
      <w:r w:rsidRPr="0090087C">
        <w:rPr>
          <w:sz w:val="22"/>
          <w:szCs w:val="22"/>
        </w:rPr>
        <w:t xml:space="preserve">об </w:t>
      </w:r>
      <w:r w:rsidRPr="0090087C">
        <w:rPr>
          <w:rStyle w:val="FontStyle46"/>
          <w:sz w:val="22"/>
          <w:szCs w:val="22"/>
        </w:rPr>
        <w:t>изменении сведений, содержащихся в государственном реестре саморегулируемых организаций. В связи с принятым решением поручить Партнерству подготовить и направить все необходимые документы в Федеральную службу по экологическому, технологическому и атомному надзору.</w:t>
      </w:r>
    </w:p>
    <w:p w:rsidR="00036E0E" w:rsidRPr="0090087C" w:rsidRDefault="00036E0E" w:rsidP="002370E5">
      <w:pPr>
        <w:tabs>
          <w:tab w:val="left" w:pos="360"/>
        </w:tabs>
        <w:ind w:firstLine="363"/>
        <w:jc w:val="both"/>
        <w:rPr>
          <w:b/>
          <w:sz w:val="22"/>
          <w:szCs w:val="22"/>
        </w:rPr>
      </w:pPr>
    </w:p>
    <w:p w:rsidR="006C0459" w:rsidRPr="0090087C" w:rsidRDefault="006C0459" w:rsidP="006C0459">
      <w:pPr>
        <w:ind w:firstLine="360"/>
        <w:jc w:val="both"/>
        <w:rPr>
          <w:bCs/>
          <w:sz w:val="22"/>
          <w:szCs w:val="22"/>
        </w:rPr>
      </w:pPr>
      <w:proofErr w:type="gramStart"/>
      <w:r w:rsidRPr="0090087C">
        <w:rPr>
          <w:b/>
          <w:bCs/>
          <w:sz w:val="22"/>
          <w:szCs w:val="22"/>
        </w:rPr>
        <w:t>Выступил Тихонов А.В.</w:t>
      </w:r>
      <w:r w:rsidRPr="0090087C">
        <w:rPr>
          <w:b/>
          <w:sz w:val="22"/>
          <w:szCs w:val="22"/>
        </w:rPr>
        <w:t xml:space="preserve"> </w:t>
      </w:r>
      <w:r w:rsidRPr="0090087C">
        <w:rPr>
          <w:bCs/>
          <w:sz w:val="22"/>
          <w:szCs w:val="22"/>
        </w:rPr>
        <w:t xml:space="preserve">сообщивший собравшимся о том, что в связи в утверждением Общим собрание членов НП СРО «ОСП» </w:t>
      </w:r>
      <w:r w:rsidRPr="0090087C">
        <w:rPr>
          <w:sz w:val="22"/>
          <w:szCs w:val="22"/>
        </w:rPr>
        <w:t xml:space="preserve">Требований к выдаче свидетельства о допуске к разработке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возникла необходимость утвердить </w:t>
      </w:r>
      <w:r w:rsidRPr="0090087C">
        <w:rPr>
          <w:bCs/>
          <w:sz w:val="22"/>
          <w:szCs w:val="22"/>
        </w:rPr>
        <w:t>Требования к системе аттестации руководителей и специалистов организаций - членов  НП СРО «ОСП</w:t>
      </w:r>
      <w:proofErr w:type="gramEnd"/>
      <w:r w:rsidRPr="0090087C">
        <w:rPr>
          <w:bCs/>
          <w:sz w:val="22"/>
          <w:szCs w:val="22"/>
        </w:rPr>
        <w:t>», осуществляющих подготовку проектной документации для особо опасных и технически сложных объектов капитального строительства и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w:t>
      </w:r>
    </w:p>
    <w:p w:rsidR="006C0459" w:rsidRPr="0090087C" w:rsidRDefault="006C0459" w:rsidP="006C0459">
      <w:pPr>
        <w:ind w:firstLine="360"/>
        <w:jc w:val="both"/>
        <w:rPr>
          <w:sz w:val="22"/>
          <w:szCs w:val="22"/>
        </w:rPr>
      </w:pPr>
      <w:r w:rsidRPr="0090087C">
        <w:rPr>
          <w:bCs/>
          <w:sz w:val="22"/>
          <w:szCs w:val="22"/>
        </w:rPr>
        <w:t xml:space="preserve">Проект Требований к системе аттестации </w:t>
      </w:r>
      <w:r w:rsidRPr="0090087C">
        <w:rPr>
          <w:sz w:val="22"/>
          <w:szCs w:val="22"/>
        </w:rPr>
        <w:t>был разработан Партнерством, рассмотрен Правлением Партнерства и необходимо его утверждение Общим собранием членов НП СРО «ОСП». Предварительно, на нашем сайте был размещен проект указанных Требований для аккумулирования предложений и пожеланий членов НП СРО «ОСП»</w:t>
      </w:r>
    </w:p>
    <w:p w:rsidR="006C0459" w:rsidRPr="0090087C" w:rsidRDefault="006C0459" w:rsidP="006C0459">
      <w:pPr>
        <w:ind w:firstLine="360"/>
        <w:jc w:val="both"/>
        <w:rPr>
          <w:sz w:val="22"/>
          <w:szCs w:val="22"/>
        </w:rPr>
      </w:pPr>
      <w:proofErr w:type="gramStart"/>
      <w:r w:rsidRPr="0090087C">
        <w:rPr>
          <w:b/>
          <w:sz w:val="22"/>
          <w:szCs w:val="22"/>
        </w:rPr>
        <w:t xml:space="preserve">Потапов В.Н. </w:t>
      </w:r>
      <w:r w:rsidRPr="0090087C">
        <w:rPr>
          <w:sz w:val="22"/>
          <w:szCs w:val="22"/>
        </w:rPr>
        <w:t xml:space="preserve">предложил утвердить </w:t>
      </w:r>
      <w:r w:rsidRPr="0090087C">
        <w:rPr>
          <w:bCs/>
          <w:sz w:val="22"/>
          <w:szCs w:val="22"/>
        </w:rPr>
        <w:t xml:space="preserve">Требования к системе аттестации руководителей и специалистов организаций - членов  НП СРО «ОСП», осуществляющих подготовку проектной документации для особо опасных и технически сложных объектов капитального строительства и подлежащих аттестации по правилам, устанавливаемым Федеральной службой по экологическому, технологическому и атомному </w:t>
      </w:r>
      <w:r w:rsidRPr="0090087C">
        <w:rPr>
          <w:bCs/>
          <w:sz w:val="22"/>
          <w:szCs w:val="22"/>
        </w:rPr>
        <w:lastRenderedPageBreak/>
        <w:t>надзору (кроме объектов использования атомной энергии)</w:t>
      </w:r>
      <w:r w:rsidR="00980441">
        <w:rPr>
          <w:bCs/>
          <w:sz w:val="22"/>
          <w:szCs w:val="22"/>
        </w:rPr>
        <w:t xml:space="preserve"> </w:t>
      </w:r>
      <w:r w:rsidRPr="0090087C">
        <w:rPr>
          <w:sz w:val="22"/>
          <w:szCs w:val="22"/>
        </w:rPr>
        <w:t>члены Общего собрания членов НП СРО «ОСП»</w:t>
      </w:r>
      <w:r w:rsidR="00980441">
        <w:rPr>
          <w:sz w:val="22"/>
          <w:szCs w:val="22"/>
        </w:rPr>
        <w:t>.</w:t>
      </w:r>
      <w:proofErr w:type="gramEnd"/>
    </w:p>
    <w:p w:rsidR="006C0459" w:rsidRPr="0090087C" w:rsidRDefault="006C0459" w:rsidP="006C0459">
      <w:pPr>
        <w:ind w:firstLine="360"/>
        <w:jc w:val="both"/>
        <w:rPr>
          <w:b/>
          <w:bCs/>
          <w:sz w:val="22"/>
          <w:szCs w:val="22"/>
        </w:rPr>
      </w:pPr>
      <w:r w:rsidRPr="0090087C">
        <w:rPr>
          <w:b/>
          <w:bCs/>
          <w:sz w:val="22"/>
          <w:szCs w:val="22"/>
        </w:rPr>
        <w:t>ГОЛОСОВАЛИ:</w:t>
      </w:r>
    </w:p>
    <w:p w:rsidR="006C0459" w:rsidRPr="0090087C" w:rsidRDefault="006C0459" w:rsidP="006C0459">
      <w:pPr>
        <w:ind w:firstLine="360"/>
        <w:jc w:val="both"/>
        <w:rPr>
          <w:b/>
          <w:sz w:val="22"/>
          <w:szCs w:val="22"/>
        </w:rPr>
      </w:pPr>
      <w:r w:rsidRPr="0090087C">
        <w:rPr>
          <w:b/>
          <w:sz w:val="22"/>
          <w:szCs w:val="22"/>
        </w:rPr>
        <w:t>«ЗА» - единогласно, «ПРОТИВ» - нет, «ВОЗДЕРЖАЛИСЬ» - нет</w:t>
      </w:r>
    </w:p>
    <w:p w:rsidR="006C0459" w:rsidRPr="0090087C" w:rsidRDefault="006C0459" w:rsidP="006C0459">
      <w:pPr>
        <w:ind w:firstLine="360"/>
        <w:jc w:val="both"/>
        <w:rPr>
          <w:b/>
          <w:sz w:val="22"/>
          <w:szCs w:val="22"/>
        </w:rPr>
      </w:pPr>
      <w:r w:rsidRPr="0090087C">
        <w:rPr>
          <w:b/>
          <w:sz w:val="22"/>
          <w:szCs w:val="22"/>
        </w:rPr>
        <w:t xml:space="preserve">ПОСТАНОВИЛИ: </w:t>
      </w:r>
      <w:r w:rsidRPr="0090087C">
        <w:rPr>
          <w:sz w:val="22"/>
          <w:szCs w:val="22"/>
        </w:rPr>
        <w:t xml:space="preserve">утвердить </w:t>
      </w:r>
      <w:r w:rsidRPr="0090087C">
        <w:rPr>
          <w:bCs/>
          <w:sz w:val="22"/>
          <w:szCs w:val="22"/>
        </w:rPr>
        <w:t>Требования к системе аттестации руководителей и специалистов организаций - членов  НП СРО «ОСП», осуществляющих подготовку проектной документации для особо опасных и технически сложных объектов капитального строительства и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 энергии)</w:t>
      </w:r>
      <w:r w:rsidRPr="0090087C">
        <w:rPr>
          <w:sz w:val="22"/>
          <w:szCs w:val="22"/>
        </w:rPr>
        <w:t>.</w:t>
      </w:r>
    </w:p>
    <w:p w:rsidR="006C0459" w:rsidRPr="0090087C" w:rsidRDefault="006C0459" w:rsidP="006C0459">
      <w:pPr>
        <w:ind w:firstLine="360"/>
        <w:jc w:val="both"/>
        <w:rPr>
          <w:b/>
          <w:sz w:val="22"/>
          <w:szCs w:val="22"/>
        </w:rPr>
      </w:pPr>
    </w:p>
    <w:p w:rsidR="006C0459" w:rsidRPr="0090087C" w:rsidRDefault="006C0459" w:rsidP="006C0459">
      <w:pPr>
        <w:tabs>
          <w:tab w:val="left" w:pos="360"/>
        </w:tabs>
        <w:ind w:firstLine="284"/>
        <w:jc w:val="both"/>
        <w:rPr>
          <w:rStyle w:val="FontStyle46"/>
          <w:sz w:val="22"/>
          <w:szCs w:val="22"/>
        </w:rPr>
      </w:pPr>
      <w:proofErr w:type="gramStart"/>
      <w:r w:rsidRPr="0090087C">
        <w:rPr>
          <w:b/>
          <w:sz w:val="22"/>
          <w:szCs w:val="22"/>
        </w:rPr>
        <w:t>Выступил Потапов В.Н</w:t>
      </w:r>
      <w:r w:rsidRPr="0090087C">
        <w:rPr>
          <w:sz w:val="22"/>
          <w:szCs w:val="22"/>
        </w:rPr>
        <w:t xml:space="preserve">. сообщивший собравшимся, что в связи с утверждением Общим собранием членов НП СРО «ОСП» </w:t>
      </w:r>
      <w:r w:rsidRPr="0090087C">
        <w:rPr>
          <w:bCs/>
          <w:sz w:val="22"/>
          <w:szCs w:val="22"/>
        </w:rPr>
        <w:t>Требования к системе аттестации руководителей и специалистов организаций - членов  НП СРО «ОСП», осуществляющих подготовку проектной документации для особо опасных и технически сложных объектов капитального строительства и подлежащих аттестации по правилам, устанавливаемым Федеральной службой по экологическому, технологическому и атомному надзору (кроме объектов использования атомной</w:t>
      </w:r>
      <w:proofErr w:type="gramEnd"/>
      <w:r w:rsidRPr="0090087C">
        <w:rPr>
          <w:bCs/>
          <w:sz w:val="22"/>
          <w:szCs w:val="22"/>
        </w:rPr>
        <w:t xml:space="preserve"> энергии)</w:t>
      </w:r>
      <w:r w:rsidRPr="0090087C">
        <w:rPr>
          <w:sz w:val="22"/>
          <w:szCs w:val="22"/>
        </w:rPr>
        <w:t xml:space="preserve">, возникла необходимость принятия решения о направлении уведомления </w:t>
      </w:r>
      <w:r w:rsidRPr="0090087C">
        <w:rPr>
          <w:rStyle w:val="FontStyle46"/>
          <w:sz w:val="22"/>
          <w:szCs w:val="22"/>
        </w:rPr>
        <w:t xml:space="preserve">в Федеральную службу по экологическому, технологическому и атомному надзору </w:t>
      </w:r>
      <w:r w:rsidRPr="0090087C">
        <w:rPr>
          <w:sz w:val="22"/>
          <w:szCs w:val="22"/>
        </w:rPr>
        <w:t xml:space="preserve">об </w:t>
      </w:r>
      <w:r w:rsidRPr="0090087C">
        <w:rPr>
          <w:rStyle w:val="FontStyle46"/>
          <w:sz w:val="22"/>
          <w:szCs w:val="22"/>
        </w:rPr>
        <w:t>изменении сведений, содержащихся в государственном реестре саморегулируемых организаций в связи с требованиями законодательства РФ.</w:t>
      </w:r>
    </w:p>
    <w:p w:rsidR="006C0459" w:rsidRPr="0090087C" w:rsidRDefault="006C0459" w:rsidP="006C0459">
      <w:pPr>
        <w:tabs>
          <w:tab w:val="left" w:pos="360"/>
        </w:tabs>
        <w:ind w:firstLine="363"/>
        <w:jc w:val="both"/>
        <w:rPr>
          <w:sz w:val="22"/>
          <w:szCs w:val="22"/>
        </w:rPr>
      </w:pPr>
    </w:p>
    <w:p w:rsidR="006C0459" w:rsidRPr="0090087C" w:rsidRDefault="006C0459" w:rsidP="006C0459">
      <w:pPr>
        <w:ind w:firstLine="360"/>
        <w:jc w:val="both"/>
        <w:rPr>
          <w:sz w:val="22"/>
          <w:szCs w:val="22"/>
        </w:rPr>
      </w:pPr>
      <w:r w:rsidRPr="0090087C">
        <w:rPr>
          <w:sz w:val="22"/>
          <w:szCs w:val="22"/>
        </w:rPr>
        <w:t>члены Общего собрания членов НП СРО «ОСП»</w:t>
      </w:r>
    </w:p>
    <w:p w:rsidR="006C0459" w:rsidRPr="0090087C" w:rsidRDefault="006C0459" w:rsidP="006C0459">
      <w:pPr>
        <w:ind w:firstLine="360"/>
        <w:jc w:val="both"/>
        <w:rPr>
          <w:b/>
          <w:bCs/>
          <w:sz w:val="22"/>
          <w:szCs w:val="22"/>
        </w:rPr>
      </w:pPr>
      <w:r w:rsidRPr="0090087C">
        <w:rPr>
          <w:b/>
          <w:bCs/>
          <w:sz w:val="22"/>
          <w:szCs w:val="22"/>
        </w:rPr>
        <w:t>ГОЛОСОВАЛИ:</w:t>
      </w:r>
    </w:p>
    <w:p w:rsidR="006C0459" w:rsidRPr="0090087C" w:rsidRDefault="006C0459" w:rsidP="006C0459">
      <w:pPr>
        <w:ind w:firstLine="360"/>
        <w:jc w:val="both"/>
        <w:rPr>
          <w:b/>
          <w:sz w:val="22"/>
          <w:szCs w:val="22"/>
        </w:rPr>
      </w:pPr>
      <w:r w:rsidRPr="0090087C">
        <w:rPr>
          <w:b/>
          <w:sz w:val="22"/>
          <w:szCs w:val="22"/>
        </w:rPr>
        <w:t>«ЗА» - единогласно, «ПРОТИВ» - нет, «ВОЗДЕРЖАЛИСЬ» - нет</w:t>
      </w:r>
    </w:p>
    <w:p w:rsidR="006C0459" w:rsidRPr="0090087C" w:rsidRDefault="006C0459" w:rsidP="006C0459">
      <w:pPr>
        <w:ind w:firstLine="360"/>
        <w:jc w:val="both"/>
        <w:rPr>
          <w:b/>
          <w:sz w:val="22"/>
          <w:szCs w:val="22"/>
        </w:rPr>
      </w:pPr>
      <w:r w:rsidRPr="0090087C">
        <w:rPr>
          <w:b/>
          <w:sz w:val="22"/>
          <w:szCs w:val="22"/>
        </w:rPr>
        <w:t xml:space="preserve">ПОСТАНОВИЛИ: </w:t>
      </w:r>
      <w:r w:rsidRPr="0090087C">
        <w:rPr>
          <w:sz w:val="22"/>
          <w:szCs w:val="22"/>
        </w:rPr>
        <w:t xml:space="preserve">принять решение о направлении уведомления </w:t>
      </w:r>
      <w:r w:rsidRPr="0090087C">
        <w:rPr>
          <w:rStyle w:val="FontStyle46"/>
          <w:sz w:val="22"/>
          <w:szCs w:val="22"/>
        </w:rPr>
        <w:t xml:space="preserve">в Федеральную службу по экологическому, технологическому и атомному надзору </w:t>
      </w:r>
      <w:r w:rsidRPr="0090087C">
        <w:rPr>
          <w:sz w:val="22"/>
          <w:szCs w:val="22"/>
        </w:rPr>
        <w:t xml:space="preserve">об </w:t>
      </w:r>
      <w:r w:rsidRPr="0090087C">
        <w:rPr>
          <w:rStyle w:val="FontStyle46"/>
          <w:sz w:val="22"/>
          <w:szCs w:val="22"/>
        </w:rPr>
        <w:t>изменении сведений, содержащихся в государственном реестре саморегулируемых организаций. В связи с принятым решением поручить Партнерству подготовить и направить все необходимые документы в Федеральную службу по экологическому, технологическому и атомному надзору.</w:t>
      </w:r>
    </w:p>
    <w:p w:rsidR="006C0459" w:rsidRPr="0090087C" w:rsidRDefault="006C0459" w:rsidP="002370E5">
      <w:pPr>
        <w:tabs>
          <w:tab w:val="left" w:pos="360"/>
        </w:tabs>
        <w:ind w:firstLine="363"/>
        <w:jc w:val="both"/>
        <w:rPr>
          <w:b/>
          <w:sz w:val="22"/>
          <w:szCs w:val="22"/>
        </w:rPr>
      </w:pPr>
    </w:p>
    <w:p w:rsidR="009B6D38" w:rsidRPr="0090087C" w:rsidRDefault="00E941CE" w:rsidP="009B6D38">
      <w:pPr>
        <w:ind w:left="-10" w:firstLine="577"/>
        <w:jc w:val="both"/>
        <w:rPr>
          <w:sz w:val="22"/>
          <w:szCs w:val="22"/>
        </w:rPr>
      </w:pPr>
      <w:r w:rsidRPr="0090087C">
        <w:rPr>
          <w:b/>
          <w:sz w:val="22"/>
          <w:szCs w:val="22"/>
        </w:rPr>
        <w:t xml:space="preserve">По </w:t>
      </w:r>
      <w:r w:rsidR="00854CCB">
        <w:rPr>
          <w:b/>
          <w:sz w:val="22"/>
          <w:szCs w:val="22"/>
        </w:rPr>
        <w:t>четверто</w:t>
      </w:r>
      <w:r w:rsidRPr="0090087C">
        <w:rPr>
          <w:b/>
          <w:sz w:val="22"/>
          <w:szCs w:val="22"/>
        </w:rPr>
        <w:t>му вопросу повестки дня</w:t>
      </w:r>
      <w:r w:rsidRPr="0090087C">
        <w:rPr>
          <w:sz w:val="22"/>
          <w:szCs w:val="22"/>
        </w:rPr>
        <w:t xml:space="preserve"> </w:t>
      </w:r>
      <w:r w:rsidRPr="0090087C">
        <w:rPr>
          <w:b/>
          <w:bCs/>
          <w:sz w:val="22"/>
          <w:szCs w:val="22"/>
        </w:rPr>
        <w:t xml:space="preserve">слушали </w:t>
      </w:r>
      <w:r w:rsidR="005860E9" w:rsidRPr="0090087C">
        <w:rPr>
          <w:b/>
          <w:bCs/>
          <w:sz w:val="22"/>
          <w:szCs w:val="22"/>
        </w:rPr>
        <w:t>Генерального директора НП СРО «ОСП» Тихонова Александра Владимировича</w:t>
      </w:r>
      <w:r w:rsidR="005860E9" w:rsidRPr="0090087C">
        <w:rPr>
          <w:b/>
          <w:sz w:val="22"/>
          <w:szCs w:val="22"/>
        </w:rPr>
        <w:t xml:space="preserve">, </w:t>
      </w:r>
      <w:r w:rsidR="005860E9" w:rsidRPr="0090087C">
        <w:rPr>
          <w:bCs/>
          <w:sz w:val="22"/>
          <w:szCs w:val="22"/>
        </w:rPr>
        <w:t xml:space="preserve">сообщившего собравшимся о том, что </w:t>
      </w:r>
      <w:r w:rsidR="009B6D38" w:rsidRPr="0090087C">
        <w:rPr>
          <w:sz w:val="22"/>
          <w:szCs w:val="22"/>
        </w:rPr>
        <w:t>за членом Партнерства СП в форме ООО «Союз-2000» числится задолженность по оплате членских взносов за 5 месяцев в размере 5000 (Пять тысяч) рублей.</w:t>
      </w:r>
    </w:p>
    <w:p w:rsidR="009B6D38" w:rsidRPr="0090087C" w:rsidRDefault="009B6D38" w:rsidP="009B6D38">
      <w:pPr>
        <w:ind w:left="-10" w:firstLine="577"/>
        <w:jc w:val="both"/>
        <w:rPr>
          <w:sz w:val="22"/>
          <w:szCs w:val="22"/>
        </w:rPr>
      </w:pPr>
      <w:r w:rsidRPr="0090087C">
        <w:rPr>
          <w:sz w:val="22"/>
          <w:szCs w:val="22"/>
        </w:rPr>
        <w:t>Решением Дисциплинарной комиссии от 23.07.2013г. рассмотрение вопроса об исключении СП в форме ООО «Союз-2000» из состава НП СРО «ОСП» было вынесено на Правление Партнерства.</w:t>
      </w:r>
    </w:p>
    <w:p w:rsidR="005860E9" w:rsidRPr="0090087C" w:rsidRDefault="005860E9" w:rsidP="005860E9">
      <w:pPr>
        <w:ind w:firstLine="360"/>
        <w:jc w:val="both"/>
        <w:rPr>
          <w:bCs/>
          <w:sz w:val="22"/>
          <w:szCs w:val="22"/>
        </w:rPr>
      </w:pPr>
      <w:r w:rsidRPr="0090087C">
        <w:rPr>
          <w:bCs/>
          <w:sz w:val="22"/>
          <w:szCs w:val="22"/>
        </w:rPr>
        <w:t>Решением Правления от 2</w:t>
      </w:r>
      <w:r w:rsidR="009B6D38" w:rsidRPr="0090087C">
        <w:rPr>
          <w:bCs/>
          <w:sz w:val="22"/>
          <w:szCs w:val="22"/>
        </w:rPr>
        <w:t>5</w:t>
      </w:r>
      <w:r w:rsidRPr="0090087C">
        <w:rPr>
          <w:bCs/>
          <w:sz w:val="22"/>
          <w:szCs w:val="22"/>
        </w:rPr>
        <w:t>.0</w:t>
      </w:r>
      <w:r w:rsidR="009B6D38" w:rsidRPr="0090087C">
        <w:rPr>
          <w:bCs/>
          <w:sz w:val="22"/>
          <w:szCs w:val="22"/>
        </w:rPr>
        <w:t>7</w:t>
      </w:r>
      <w:r w:rsidRPr="0090087C">
        <w:rPr>
          <w:bCs/>
          <w:sz w:val="22"/>
          <w:szCs w:val="22"/>
        </w:rPr>
        <w:t xml:space="preserve">.2013г. рассмотрение вопроса об исключении </w:t>
      </w:r>
      <w:r w:rsidR="009B6D38" w:rsidRPr="0090087C">
        <w:rPr>
          <w:sz w:val="22"/>
          <w:szCs w:val="22"/>
        </w:rPr>
        <w:t>СП в форме ООО «Союз-2000»</w:t>
      </w:r>
      <w:r w:rsidRPr="0090087C">
        <w:rPr>
          <w:bCs/>
          <w:sz w:val="22"/>
          <w:szCs w:val="22"/>
        </w:rPr>
        <w:t xml:space="preserve"> из состава НП СРО «ОСП» было вынесено на Общее собрание Партнерства.</w:t>
      </w:r>
    </w:p>
    <w:p w:rsidR="009B6D38" w:rsidRPr="0090087C" w:rsidRDefault="009B6D38" w:rsidP="009B6D38">
      <w:pPr>
        <w:ind w:left="-10" w:firstLine="577"/>
        <w:jc w:val="both"/>
        <w:rPr>
          <w:sz w:val="22"/>
          <w:szCs w:val="22"/>
        </w:rPr>
      </w:pPr>
      <w:r w:rsidRPr="0090087C">
        <w:rPr>
          <w:sz w:val="22"/>
          <w:szCs w:val="22"/>
        </w:rPr>
        <w:t>Тихонов А.В., сообщил, что по данным бухгалтерского учета, задолженность по уплате членских взносов СП в форме ООО «Союз-2000» перед Партнерством не была погашена.</w:t>
      </w:r>
    </w:p>
    <w:p w:rsidR="005860E9" w:rsidRPr="0090087C" w:rsidRDefault="005860E9" w:rsidP="005860E9">
      <w:pPr>
        <w:ind w:firstLine="360"/>
        <w:jc w:val="both"/>
        <w:rPr>
          <w:bCs/>
          <w:sz w:val="22"/>
          <w:szCs w:val="22"/>
        </w:rPr>
      </w:pPr>
      <w:r w:rsidRPr="0090087C">
        <w:rPr>
          <w:bCs/>
          <w:sz w:val="22"/>
          <w:szCs w:val="22"/>
        </w:rPr>
        <w:t>Тихонов А.В. так же подчеркнул, что НП СРО «ОСП» ежемесячно производит отчисления за данную организацию как за члена НП СРО «ОСП» на расчетный счет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подготовку проектной документации».</w:t>
      </w:r>
    </w:p>
    <w:p w:rsidR="005860E9" w:rsidRPr="0090087C" w:rsidRDefault="005860E9" w:rsidP="005860E9">
      <w:pPr>
        <w:ind w:firstLine="360"/>
        <w:jc w:val="both"/>
        <w:rPr>
          <w:bCs/>
          <w:sz w:val="22"/>
          <w:szCs w:val="22"/>
        </w:rPr>
      </w:pPr>
      <w:r w:rsidRPr="0090087C">
        <w:rPr>
          <w:bCs/>
          <w:sz w:val="22"/>
          <w:szCs w:val="22"/>
        </w:rPr>
        <w:t>В соответствии п. 8.1.3. Положения о дисциплинарной ответственности, действующего в НП СРО «ОСП», при неоднократной неуплате в течение одного года членских взносов, к организации могут быть применены меры дисциплинарной ответственности в виде исключения из членов Партнерства. Применение мер дисциплинарной ответственности рассматривается на заседании Дисциплинарной комиссии.</w:t>
      </w:r>
    </w:p>
    <w:p w:rsidR="005860E9" w:rsidRPr="0090087C" w:rsidRDefault="005860E9" w:rsidP="005860E9">
      <w:pPr>
        <w:ind w:firstLine="360"/>
        <w:jc w:val="both"/>
        <w:rPr>
          <w:bCs/>
          <w:sz w:val="22"/>
          <w:szCs w:val="22"/>
        </w:rPr>
      </w:pPr>
      <w:r w:rsidRPr="0090087C">
        <w:rPr>
          <w:sz w:val="22"/>
          <w:szCs w:val="22"/>
        </w:rPr>
        <w:t>Члены Общего собрания НП СРО «ОСП»</w:t>
      </w:r>
      <w:r w:rsidRPr="0090087C">
        <w:rPr>
          <w:bCs/>
          <w:sz w:val="22"/>
          <w:szCs w:val="22"/>
        </w:rPr>
        <w:t xml:space="preserve"> </w:t>
      </w:r>
    </w:p>
    <w:p w:rsidR="005860E9" w:rsidRPr="0090087C" w:rsidRDefault="005860E9" w:rsidP="005860E9">
      <w:pPr>
        <w:ind w:firstLine="360"/>
        <w:jc w:val="both"/>
        <w:rPr>
          <w:bCs/>
          <w:sz w:val="22"/>
          <w:szCs w:val="22"/>
        </w:rPr>
      </w:pPr>
    </w:p>
    <w:p w:rsidR="005860E9" w:rsidRPr="0090087C" w:rsidRDefault="005860E9" w:rsidP="005860E9">
      <w:pPr>
        <w:ind w:firstLine="360"/>
        <w:jc w:val="both"/>
        <w:rPr>
          <w:b/>
          <w:bCs/>
          <w:sz w:val="22"/>
          <w:szCs w:val="22"/>
        </w:rPr>
      </w:pPr>
      <w:r w:rsidRPr="0090087C">
        <w:rPr>
          <w:b/>
          <w:bCs/>
          <w:sz w:val="22"/>
          <w:szCs w:val="22"/>
        </w:rPr>
        <w:t>ГОЛОСОВАЛИ:</w:t>
      </w:r>
    </w:p>
    <w:p w:rsidR="005860E9" w:rsidRPr="000D6CF4" w:rsidRDefault="005860E9" w:rsidP="005860E9">
      <w:pPr>
        <w:ind w:firstLine="360"/>
        <w:jc w:val="both"/>
        <w:rPr>
          <w:b/>
          <w:bCs/>
          <w:sz w:val="22"/>
          <w:szCs w:val="22"/>
        </w:rPr>
      </w:pPr>
      <w:r w:rsidRPr="000D6CF4">
        <w:rPr>
          <w:b/>
          <w:bCs/>
          <w:sz w:val="22"/>
          <w:szCs w:val="22"/>
        </w:rPr>
        <w:t>«ЗА» - единогласно, «ПРОТИВ» - нет, «ВОЗДЕРЖАЛИСЬ» - нет</w:t>
      </w:r>
    </w:p>
    <w:p w:rsidR="005860E9" w:rsidRPr="0090087C" w:rsidRDefault="005860E9" w:rsidP="005860E9">
      <w:pPr>
        <w:ind w:firstLine="360"/>
        <w:jc w:val="both"/>
        <w:rPr>
          <w:bCs/>
          <w:sz w:val="22"/>
          <w:szCs w:val="22"/>
        </w:rPr>
      </w:pPr>
      <w:r w:rsidRPr="0090087C">
        <w:rPr>
          <w:b/>
          <w:bCs/>
          <w:sz w:val="22"/>
          <w:szCs w:val="22"/>
        </w:rPr>
        <w:t xml:space="preserve">ПОСТАНОВИЛИ </w:t>
      </w:r>
      <w:r w:rsidRPr="0090087C">
        <w:rPr>
          <w:bCs/>
          <w:sz w:val="22"/>
          <w:szCs w:val="22"/>
        </w:rPr>
        <w:t xml:space="preserve">исключить </w:t>
      </w:r>
      <w:r w:rsidR="009B6D38" w:rsidRPr="0090087C">
        <w:rPr>
          <w:sz w:val="22"/>
          <w:szCs w:val="22"/>
        </w:rPr>
        <w:t>СП в форме ООО «Союз-2000»</w:t>
      </w:r>
      <w:r w:rsidRPr="0090087C">
        <w:rPr>
          <w:bCs/>
          <w:sz w:val="22"/>
          <w:szCs w:val="22"/>
        </w:rPr>
        <w:t xml:space="preserve"> из состава НП СРО «ОСП».</w:t>
      </w:r>
    </w:p>
    <w:p w:rsidR="005860E9" w:rsidRPr="0090087C" w:rsidRDefault="005860E9" w:rsidP="005860E9">
      <w:pPr>
        <w:ind w:firstLine="360"/>
        <w:jc w:val="both"/>
        <w:rPr>
          <w:bCs/>
          <w:sz w:val="22"/>
          <w:szCs w:val="22"/>
        </w:rPr>
      </w:pPr>
    </w:p>
    <w:p w:rsidR="009B6D38" w:rsidRPr="0090087C" w:rsidRDefault="009B6D38" w:rsidP="009B6D38">
      <w:pPr>
        <w:ind w:firstLine="567"/>
        <w:jc w:val="both"/>
        <w:rPr>
          <w:sz w:val="22"/>
          <w:szCs w:val="22"/>
        </w:rPr>
      </w:pPr>
      <w:r w:rsidRPr="0090087C">
        <w:rPr>
          <w:b/>
          <w:sz w:val="22"/>
          <w:szCs w:val="22"/>
        </w:rPr>
        <w:t>- Выступил Тихонов А.В.</w:t>
      </w:r>
      <w:r w:rsidRPr="0090087C">
        <w:rPr>
          <w:sz w:val="22"/>
          <w:szCs w:val="22"/>
        </w:rPr>
        <w:t xml:space="preserve"> сообщил </w:t>
      </w:r>
      <w:proofErr w:type="gramStart"/>
      <w:r w:rsidRPr="0090087C">
        <w:rPr>
          <w:sz w:val="22"/>
          <w:szCs w:val="22"/>
        </w:rPr>
        <w:t>собравшимся</w:t>
      </w:r>
      <w:proofErr w:type="gramEnd"/>
      <w:r w:rsidRPr="0090087C">
        <w:rPr>
          <w:sz w:val="22"/>
          <w:szCs w:val="22"/>
        </w:rPr>
        <w:t xml:space="preserve"> о том, что 14 июня 2013г. Партнерством в адрес ООО «СМУ «</w:t>
      </w:r>
      <w:proofErr w:type="spellStart"/>
      <w:r w:rsidRPr="0090087C">
        <w:rPr>
          <w:sz w:val="22"/>
          <w:szCs w:val="22"/>
        </w:rPr>
        <w:t>Интерстрой</w:t>
      </w:r>
      <w:proofErr w:type="spellEnd"/>
      <w:r w:rsidRPr="0090087C">
        <w:rPr>
          <w:sz w:val="22"/>
          <w:szCs w:val="22"/>
        </w:rPr>
        <w:t xml:space="preserve">» было направлено уведомление (исх. № 809) о проведении камеральной проверки, с требованием предоставления в адрес Партнерства в срок до 25 июня 2013г информации о квалификационном списке специалистов по состоянию на 01.05.2013г. </w:t>
      </w:r>
    </w:p>
    <w:p w:rsidR="009B6D38" w:rsidRPr="0090087C" w:rsidRDefault="009B6D38" w:rsidP="009B6D38">
      <w:pPr>
        <w:ind w:firstLine="567"/>
        <w:jc w:val="both"/>
        <w:rPr>
          <w:sz w:val="22"/>
          <w:szCs w:val="22"/>
        </w:rPr>
      </w:pPr>
      <w:r w:rsidRPr="0090087C">
        <w:rPr>
          <w:sz w:val="22"/>
          <w:szCs w:val="22"/>
        </w:rPr>
        <w:t>Требование о предоставлении документов ООО «СМУ «</w:t>
      </w:r>
      <w:proofErr w:type="spellStart"/>
      <w:r w:rsidRPr="0090087C">
        <w:rPr>
          <w:sz w:val="22"/>
          <w:szCs w:val="22"/>
        </w:rPr>
        <w:t>Интерстрой</w:t>
      </w:r>
      <w:proofErr w:type="spellEnd"/>
      <w:r w:rsidRPr="0090087C">
        <w:rPr>
          <w:sz w:val="22"/>
          <w:szCs w:val="22"/>
        </w:rPr>
        <w:t>» не исполнено. На телефонные звонки не отвечают.</w:t>
      </w:r>
    </w:p>
    <w:p w:rsidR="009B6D38" w:rsidRPr="0090087C" w:rsidRDefault="009B6D38" w:rsidP="009B6D38">
      <w:pPr>
        <w:ind w:firstLine="567"/>
        <w:jc w:val="both"/>
        <w:rPr>
          <w:sz w:val="22"/>
          <w:szCs w:val="22"/>
        </w:rPr>
      </w:pPr>
      <w:r w:rsidRPr="0090087C">
        <w:rPr>
          <w:sz w:val="22"/>
          <w:szCs w:val="22"/>
        </w:rPr>
        <w:lastRenderedPageBreak/>
        <w:t xml:space="preserve">В настоящий момент в НП СРО «ОСП» нет достоверных сведений о наличии зданий, помещений, в т.ч. архива указанного Общества, отсутствуют данные о фактическом местонахождении. </w:t>
      </w:r>
      <w:proofErr w:type="gramStart"/>
      <w:r w:rsidRPr="0090087C">
        <w:rPr>
          <w:sz w:val="22"/>
          <w:szCs w:val="22"/>
        </w:rPr>
        <w:t>Нарушены требования к выдаче Свидетельства о допуске (п. 6.3.</w:t>
      </w:r>
      <w:proofErr w:type="gramEnd"/>
      <w:r w:rsidRPr="0090087C">
        <w:rPr>
          <w:sz w:val="22"/>
          <w:szCs w:val="22"/>
        </w:rPr>
        <w:t xml:space="preserve"> </w:t>
      </w:r>
      <w:proofErr w:type="gramStart"/>
      <w:r w:rsidRPr="0090087C">
        <w:rPr>
          <w:sz w:val="22"/>
          <w:szCs w:val="22"/>
        </w:rPr>
        <w:t>Требований, утвержденных Общим собрание Партнерства, протокол №8 от 18.07.2010г.), а так же требования об уплате задолженности по членским взносам в установленный срок (за организацией числится задолженность по членским взносам в размере 34500рублей за I,II кварталы 2013г.).</w:t>
      </w:r>
      <w:proofErr w:type="gramEnd"/>
    </w:p>
    <w:p w:rsidR="009B6D38" w:rsidRPr="0090087C" w:rsidRDefault="009B6D38" w:rsidP="009B6D38">
      <w:pPr>
        <w:ind w:left="-10" w:firstLine="577"/>
        <w:jc w:val="both"/>
        <w:rPr>
          <w:sz w:val="22"/>
          <w:szCs w:val="22"/>
        </w:rPr>
      </w:pPr>
      <w:r w:rsidRPr="0090087C">
        <w:rPr>
          <w:sz w:val="22"/>
          <w:szCs w:val="22"/>
        </w:rPr>
        <w:t>Решением Дисциплинарной комиссии от 23.07.2013г. рассмотрение вопроса об исключении ООО «СМУ «</w:t>
      </w:r>
      <w:proofErr w:type="spellStart"/>
      <w:r w:rsidRPr="0090087C">
        <w:rPr>
          <w:sz w:val="22"/>
          <w:szCs w:val="22"/>
        </w:rPr>
        <w:t>Интерстрой</w:t>
      </w:r>
      <w:proofErr w:type="spellEnd"/>
      <w:r w:rsidRPr="0090087C">
        <w:rPr>
          <w:sz w:val="22"/>
          <w:szCs w:val="22"/>
        </w:rPr>
        <w:t>» из состава НП СРО «ОСП» было вынесено на Правление Партнерства.</w:t>
      </w:r>
    </w:p>
    <w:p w:rsidR="009B6D38" w:rsidRPr="0090087C" w:rsidRDefault="009B6D38" w:rsidP="009B6D38">
      <w:pPr>
        <w:ind w:firstLine="360"/>
        <w:jc w:val="both"/>
        <w:rPr>
          <w:bCs/>
          <w:sz w:val="22"/>
          <w:szCs w:val="22"/>
        </w:rPr>
      </w:pPr>
      <w:r w:rsidRPr="0090087C">
        <w:rPr>
          <w:bCs/>
          <w:sz w:val="22"/>
          <w:szCs w:val="22"/>
        </w:rPr>
        <w:t>Тихонов А.В. так же подчеркнул, что НП СРО «ОСП» ежемесячно производит отчисления за данную организацию как за члена НП СРО «ОСП» на расчетный счет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подготовку проектной документации».</w:t>
      </w:r>
    </w:p>
    <w:p w:rsidR="009B6D38" w:rsidRPr="0090087C" w:rsidRDefault="009B6D38" w:rsidP="009B6D38">
      <w:pPr>
        <w:ind w:firstLine="360"/>
        <w:jc w:val="both"/>
        <w:rPr>
          <w:bCs/>
          <w:sz w:val="22"/>
          <w:szCs w:val="22"/>
        </w:rPr>
      </w:pPr>
      <w:r w:rsidRPr="0090087C">
        <w:rPr>
          <w:bCs/>
          <w:sz w:val="22"/>
          <w:szCs w:val="22"/>
        </w:rPr>
        <w:t>В соответствии п. 8.1.3. Положения о дисциплинарной ответственности, действующего в НП СРО «ОСП», при неоднократной неуплате в течение одного года членских взносов, к организации могут быть применены меры дисциплинарной ответственности в виде исключения из членов Партнерства. Применение мер дисциплинарной ответственности рассматривается на заседании Дисциплинарной комиссии.</w:t>
      </w:r>
    </w:p>
    <w:p w:rsidR="009B6D38" w:rsidRPr="0090087C" w:rsidRDefault="009B6D38" w:rsidP="009B6D38">
      <w:pPr>
        <w:ind w:firstLine="360"/>
        <w:jc w:val="both"/>
        <w:rPr>
          <w:bCs/>
          <w:sz w:val="22"/>
          <w:szCs w:val="22"/>
        </w:rPr>
      </w:pPr>
      <w:r w:rsidRPr="0090087C">
        <w:rPr>
          <w:sz w:val="22"/>
          <w:szCs w:val="22"/>
        </w:rPr>
        <w:t>Члены Общего собрания НП СРО «ОСП»</w:t>
      </w:r>
      <w:r w:rsidRPr="0090087C">
        <w:rPr>
          <w:bCs/>
          <w:sz w:val="22"/>
          <w:szCs w:val="22"/>
        </w:rPr>
        <w:t xml:space="preserve"> </w:t>
      </w:r>
    </w:p>
    <w:p w:rsidR="009B6D38" w:rsidRPr="0090087C" w:rsidRDefault="009B6D38" w:rsidP="009B6D38">
      <w:pPr>
        <w:ind w:firstLine="360"/>
        <w:jc w:val="both"/>
        <w:rPr>
          <w:bCs/>
          <w:sz w:val="22"/>
          <w:szCs w:val="22"/>
        </w:rPr>
      </w:pPr>
    </w:p>
    <w:p w:rsidR="009B6D38" w:rsidRPr="0090087C" w:rsidRDefault="009B6D38" w:rsidP="009B6D38">
      <w:pPr>
        <w:ind w:firstLine="360"/>
        <w:jc w:val="both"/>
        <w:rPr>
          <w:b/>
          <w:bCs/>
          <w:sz w:val="22"/>
          <w:szCs w:val="22"/>
        </w:rPr>
      </w:pPr>
      <w:r w:rsidRPr="0090087C">
        <w:rPr>
          <w:b/>
          <w:bCs/>
          <w:sz w:val="22"/>
          <w:szCs w:val="22"/>
        </w:rPr>
        <w:t>ГОЛОСОВАЛИ:</w:t>
      </w:r>
    </w:p>
    <w:p w:rsidR="000D6CF4" w:rsidRPr="0090087C" w:rsidRDefault="000D6CF4" w:rsidP="000D6CF4">
      <w:pPr>
        <w:ind w:firstLine="360"/>
        <w:jc w:val="both"/>
        <w:rPr>
          <w:b/>
          <w:sz w:val="22"/>
          <w:szCs w:val="22"/>
        </w:rPr>
      </w:pPr>
      <w:r w:rsidRPr="0090087C">
        <w:rPr>
          <w:b/>
          <w:sz w:val="22"/>
          <w:szCs w:val="22"/>
        </w:rPr>
        <w:t xml:space="preserve">«ЗА» - </w:t>
      </w:r>
      <w:r>
        <w:rPr>
          <w:b/>
          <w:sz w:val="22"/>
          <w:szCs w:val="22"/>
        </w:rPr>
        <w:t>единогласно</w:t>
      </w:r>
      <w:r w:rsidRPr="0090087C">
        <w:rPr>
          <w:b/>
          <w:sz w:val="22"/>
          <w:szCs w:val="22"/>
        </w:rPr>
        <w:t xml:space="preserve">, «ПРОТИВ» - нет, «ВОЗДЕРЖАЛИСЬ» - </w:t>
      </w:r>
      <w:r>
        <w:rPr>
          <w:b/>
          <w:sz w:val="22"/>
          <w:szCs w:val="22"/>
        </w:rPr>
        <w:t>нет</w:t>
      </w:r>
      <w:r w:rsidRPr="0090087C">
        <w:rPr>
          <w:b/>
          <w:sz w:val="22"/>
          <w:szCs w:val="22"/>
        </w:rPr>
        <w:t>.</w:t>
      </w:r>
    </w:p>
    <w:p w:rsidR="009B6D38" w:rsidRPr="0090087C" w:rsidRDefault="009B6D38" w:rsidP="009B6D38">
      <w:pPr>
        <w:ind w:firstLine="360"/>
        <w:jc w:val="both"/>
        <w:rPr>
          <w:bCs/>
          <w:sz w:val="22"/>
          <w:szCs w:val="22"/>
        </w:rPr>
      </w:pPr>
      <w:r w:rsidRPr="0090087C">
        <w:rPr>
          <w:b/>
          <w:bCs/>
          <w:sz w:val="22"/>
          <w:szCs w:val="22"/>
        </w:rPr>
        <w:t xml:space="preserve">ПОСТАНОВИЛИ </w:t>
      </w:r>
      <w:r w:rsidRPr="0090087C">
        <w:rPr>
          <w:bCs/>
          <w:sz w:val="22"/>
          <w:szCs w:val="22"/>
        </w:rPr>
        <w:t xml:space="preserve">исключить </w:t>
      </w:r>
      <w:r w:rsidRPr="0090087C">
        <w:rPr>
          <w:sz w:val="22"/>
          <w:szCs w:val="22"/>
        </w:rPr>
        <w:t>ООО «СМУ «</w:t>
      </w:r>
      <w:proofErr w:type="spellStart"/>
      <w:r w:rsidRPr="0090087C">
        <w:rPr>
          <w:sz w:val="22"/>
          <w:szCs w:val="22"/>
        </w:rPr>
        <w:t>Интерстрой</w:t>
      </w:r>
      <w:proofErr w:type="spellEnd"/>
      <w:r w:rsidRPr="0090087C">
        <w:rPr>
          <w:sz w:val="22"/>
          <w:szCs w:val="22"/>
        </w:rPr>
        <w:t>»</w:t>
      </w:r>
      <w:r w:rsidRPr="0090087C">
        <w:rPr>
          <w:bCs/>
          <w:sz w:val="22"/>
          <w:szCs w:val="22"/>
        </w:rPr>
        <w:t xml:space="preserve"> из состава НП СРО «ОСП».</w:t>
      </w:r>
    </w:p>
    <w:p w:rsidR="009B6D38" w:rsidRPr="0090087C" w:rsidRDefault="009B6D38" w:rsidP="005860E9">
      <w:pPr>
        <w:ind w:firstLine="577"/>
        <w:jc w:val="both"/>
        <w:rPr>
          <w:bCs/>
          <w:sz w:val="22"/>
          <w:szCs w:val="22"/>
        </w:rPr>
      </w:pPr>
    </w:p>
    <w:p w:rsidR="009B6D38" w:rsidRPr="0090087C" w:rsidRDefault="009B6D38" w:rsidP="009B6D38">
      <w:pPr>
        <w:ind w:firstLine="577"/>
        <w:jc w:val="both"/>
        <w:rPr>
          <w:sz w:val="22"/>
          <w:szCs w:val="22"/>
        </w:rPr>
      </w:pPr>
      <w:r w:rsidRPr="0090087C">
        <w:rPr>
          <w:bCs/>
          <w:sz w:val="22"/>
          <w:szCs w:val="22"/>
        </w:rPr>
        <w:t xml:space="preserve">- </w:t>
      </w:r>
      <w:r w:rsidR="005860E9" w:rsidRPr="0090087C">
        <w:rPr>
          <w:b/>
          <w:bCs/>
          <w:sz w:val="22"/>
          <w:szCs w:val="22"/>
        </w:rPr>
        <w:t>Выступил Тихонов А.В.</w:t>
      </w:r>
      <w:r w:rsidR="005860E9" w:rsidRPr="0090087C">
        <w:rPr>
          <w:bCs/>
          <w:sz w:val="22"/>
          <w:szCs w:val="22"/>
        </w:rPr>
        <w:t xml:space="preserve"> </w:t>
      </w:r>
      <w:r w:rsidRPr="0090087C">
        <w:rPr>
          <w:sz w:val="22"/>
          <w:szCs w:val="22"/>
        </w:rPr>
        <w:t xml:space="preserve">сообщил </w:t>
      </w:r>
      <w:proofErr w:type="gramStart"/>
      <w:r w:rsidRPr="0090087C">
        <w:rPr>
          <w:sz w:val="22"/>
          <w:szCs w:val="22"/>
        </w:rPr>
        <w:t>собравшимся</w:t>
      </w:r>
      <w:proofErr w:type="gramEnd"/>
      <w:r w:rsidRPr="0090087C">
        <w:rPr>
          <w:sz w:val="22"/>
          <w:szCs w:val="22"/>
        </w:rPr>
        <w:t xml:space="preserve"> о том, что 26 ноября 2012г. Контрольной комиссией Партнерства была проведена плановая проверка соблюдения требований к выдаче свидетельств о допуске к работам, которые оказывают влияние на безопасность объектов капитального строительства члена НП СРО «ОСП» - ООО «ГСКБ </w:t>
      </w:r>
      <w:proofErr w:type="spellStart"/>
      <w:r w:rsidRPr="0090087C">
        <w:rPr>
          <w:sz w:val="22"/>
          <w:szCs w:val="22"/>
        </w:rPr>
        <w:t>Смоленсктеплоэнерго</w:t>
      </w:r>
      <w:proofErr w:type="spellEnd"/>
      <w:r w:rsidRPr="0090087C">
        <w:rPr>
          <w:sz w:val="22"/>
          <w:szCs w:val="22"/>
        </w:rPr>
        <w:t>» г</w:t>
      </w:r>
      <w:proofErr w:type="gramStart"/>
      <w:r w:rsidRPr="0090087C">
        <w:rPr>
          <w:sz w:val="22"/>
          <w:szCs w:val="22"/>
        </w:rPr>
        <w:t>.С</w:t>
      </w:r>
      <w:proofErr w:type="gramEnd"/>
      <w:r w:rsidRPr="0090087C">
        <w:rPr>
          <w:sz w:val="22"/>
          <w:szCs w:val="22"/>
        </w:rPr>
        <w:t xml:space="preserve">моленск. По результатам проверки был составлен Акт №91/12 от 26.11.2012г., с указанием выявленных в ходе проверки нарушений и сроке устранения нарушений до 01.01.2013г. В настоящее время указанная организация сменила наименование на ООО «КБ </w:t>
      </w:r>
      <w:proofErr w:type="spellStart"/>
      <w:r w:rsidRPr="0090087C">
        <w:rPr>
          <w:sz w:val="22"/>
          <w:szCs w:val="22"/>
        </w:rPr>
        <w:t>Смоленсктеплоэнерго</w:t>
      </w:r>
      <w:proofErr w:type="spellEnd"/>
      <w:r w:rsidRPr="0090087C">
        <w:rPr>
          <w:sz w:val="22"/>
          <w:szCs w:val="22"/>
        </w:rPr>
        <w:t>».</w:t>
      </w:r>
    </w:p>
    <w:p w:rsidR="009B6D38" w:rsidRPr="0090087C" w:rsidRDefault="009B6D38" w:rsidP="009B6D38">
      <w:pPr>
        <w:ind w:firstLine="577"/>
        <w:jc w:val="both"/>
        <w:rPr>
          <w:sz w:val="22"/>
          <w:szCs w:val="22"/>
        </w:rPr>
      </w:pPr>
      <w:r w:rsidRPr="0090087C">
        <w:rPr>
          <w:sz w:val="22"/>
          <w:szCs w:val="22"/>
        </w:rPr>
        <w:t xml:space="preserve">02.04.2013г. Протоколом Дисциплинарной комиссии № 12 ООО «КБ </w:t>
      </w:r>
      <w:proofErr w:type="spellStart"/>
      <w:r w:rsidRPr="0090087C">
        <w:rPr>
          <w:sz w:val="22"/>
          <w:szCs w:val="22"/>
        </w:rPr>
        <w:t>Смоленсктеплоэнерго</w:t>
      </w:r>
      <w:proofErr w:type="spellEnd"/>
      <w:r w:rsidRPr="0090087C">
        <w:rPr>
          <w:sz w:val="22"/>
          <w:szCs w:val="22"/>
        </w:rPr>
        <w:t>» было вынесено предупреждение и дан срок на устранение нарушений до 01.05.2013г. с предоставлением в этот же срок  в адрес Партнерства всех подтверждающих документов.</w:t>
      </w:r>
    </w:p>
    <w:p w:rsidR="009B6D38" w:rsidRPr="0090087C" w:rsidRDefault="009B6D38" w:rsidP="009B6D38">
      <w:pPr>
        <w:ind w:firstLine="577"/>
        <w:jc w:val="both"/>
        <w:rPr>
          <w:sz w:val="22"/>
          <w:szCs w:val="22"/>
        </w:rPr>
      </w:pPr>
      <w:r w:rsidRPr="0090087C">
        <w:rPr>
          <w:sz w:val="22"/>
          <w:szCs w:val="22"/>
        </w:rPr>
        <w:t xml:space="preserve">Выявленные нарушения ООО «КБ </w:t>
      </w:r>
      <w:proofErr w:type="spellStart"/>
      <w:r w:rsidRPr="0090087C">
        <w:rPr>
          <w:sz w:val="22"/>
          <w:szCs w:val="22"/>
        </w:rPr>
        <w:t>Смоленсктеплоэнерго</w:t>
      </w:r>
      <w:proofErr w:type="spellEnd"/>
      <w:r w:rsidRPr="0090087C">
        <w:rPr>
          <w:sz w:val="22"/>
          <w:szCs w:val="22"/>
        </w:rPr>
        <w:t>» не были устранены до указанного времени.</w:t>
      </w:r>
    </w:p>
    <w:p w:rsidR="009B6D38" w:rsidRPr="0090087C" w:rsidRDefault="009B6D38" w:rsidP="009B6D38">
      <w:pPr>
        <w:ind w:firstLine="577"/>
        <w:jc w:val="both"/>
        <w:rPr>
          <w:sz w:val="22"/>
          <w:szCs w:val="22"/>
        </w:rPr>
      </w:pPr>
      <w:proofErr w:type="gramStart"/>
      <w:r w:rsidRPr="0090087C">
        <w:rPr>
          <w:sz w:val="22"/>
          <w:szCs w:val="22"/>
        </w:rPr>
        <w:t xml:space="preserve">Протоколом Дисциплинарной комиссии от 15.05.2013г. № 13 ООО «КБ </w:t>
      </w:r>
      <w:proofErr w:type="spellStart"/>
      <w:r w:rsidRPr="0090087C">
        <w:rPr>
          <w:sz w:val="22"/>
          <w:szCs w:val="22"/>
        </w:rPr>
        <w:t>Смоленсктеплоэнерго</w:t>
      </w:r>
      <w:proofErr w:type="spellEnd"/>
      <w:r w:rsidRPr="0090087C">
        <w:rPr>
          <w:sz w:val="22"/>
          <w:szCs w:val="22"/>
        </w:rPr>
        <w:t xml:space="preserve">» действие свидетельства ООО «КБ </w:t>
      </w:r>
      <w:proofErr w:type="spellStart"/>
      <w:r w:rsidRPr="0090087C">
        <w:rPr>
          <w:sz w:val="22"/>
          <w:szCs w:val="22"/>
        </w:rPr>
        <w:t>Смоленсктеплоэнерго</w:t>
      </w:r>
      <w:proofErr w:type="spellEnd"/>
      <w:r w:rsidRPr="0090087C">
        <w:rPr>
          <w:sz w:val="22"/>
          <w:szCs w:val="22"/>
        </w:rPr>
        <w:t xml:space="preserve">» № 0017-2013-6729041077-П-4 от 19.03.2012г. о допуске к работам, которые оказывают влияние на безопасность объектов капитального строительства, было приостановлено на срок до 15.07.2013г.  в связи несоблюдением членом НП СРО «ОСП» - ООО «КБ </w:t>
      </w:r>
      <w:proofErr w:type="spellStart"/>
      <w:r w:rsidRPr="0090087C">
        <w:rPr>
          <w:sz w:val="22"/>
          <w:szCs w:val="22"/>
        </w:rPr>
        <w:t>Смоленсктеплоэнерго</w:t>
      </w:r>
      <w:proofErr w:type="spellEnd"/>
      <w:r w:rsidRPr="0090087C">
        <w:rPr>
          <w:sz w:val="22"/>
          <w:szCs w:val="22"/>
        </w:rPr>
        <w:t>» требований Партнерства к выдаче свидетельства о допуске к работам, которые оказывают влияние</w:t>
      </w:r>
      <w:proofErr w:type="gramEnd"/>
      <w:r w:rsidRPr="0090087C">
        <w:rPr>
          <w:sz w:val="22"/>
          <w:szCs w:val="22"/>
        </w:rPr>
        <w:t xml:space="preserve"> на безопасность объектов капитального строительства, а именно не обеспечено повышение квалификации у специалистов. Так же было разъяснено, что в случае не устранения выявленных нарушений в установленный срок комиссией будет рассматриваться вопрос об исключении ООО «КБ </w:t>
      </w:r>
      <w:proofErr w:type="spellStart"/>
      <w:r w:rsidRPr="0090087C">
        <w:rPr>
          <w:sz w:val="22"/>
          <w:szCs w:val="22"/>
        </w:rPr>
        <w:t>Смоленсктеплоэнерго</w:t>
      </w:r>
      <w:proofErr w:type="spellEnd"/>
      <w:r w:rsidRPr="0090087C">
        <w:rPr>
          <w:sz w:val="22"/>
          <w:szCs w:val="22"/>
        </w:rPr>
        <w:t>» из состава членов Партнерства.</w:t>
      </w:r>
    </w:p>
    <w:p w:rsidR="009B6D38" w:rsidRPr="0090087C" w:rsidRDefault="009B6D38" w:rsidP="009B6D38">
      <w:pPr>
        <w:ind w:firstLine="577"/>
        <w:jc w:val="both"/>
        <w:rPr>
          <w:sz w:val="22"/>
          <w:szCs w:val="22"/>
        </w:rPr>
      </w:pPr>
      <w:r w:rsidRPr="0090087C">
        <w:rPr>
          <w:sz w:val="22"/>
          <w:szCs w:val="22"/>
        </w:rPr>
        <w:t xml:space="preserve">ООО «КБ </w:t>
      </w:r>
      <w:proofErr w:type="spellStart"/>
      <w:r w:rsidRPr="0090087C">
        <w:rPr>
          <w:sz w:val="22"/>
          <w:szCs w:val="22"/>
        </w:rPr>
        <w:t>Смоленсктеплоэнерго</w:t>
      </w:r>
      <w:proofErr w:type="spellEnd"/>
      <w:r w:rsidRPr="0090087C">
        <w:rPr>
          <w:sz w:val="22"/>
          <w:szCs w:val="22"/>
        </w:rPr>
        <w:t>» до настоящего времени не исполнило требование Дисциплинарной комиссии.</w:t>
      </w:r>
    </w:p>
    <w:p w:rsidR="005860E9" w:rsidRPr="0090087C" w:rsidRDefault="009B6D38" w:rsidP="009B6D38">
      <w:pPr>
        <w:ind w:firstLine="577"/>
        <w:jc w:val="both"/>
        <w:rPr>
          <w:sz w:val="22"/>
          <w:szCs w:val="22"/>
        </w:rPr>
      </w:pPr>
      <w:r w:rsidRPr="0090087C">
        <w:rPr>
          <w:sz w:val="22"/>
          <w:szCs w:val="22"/>
        </w:rPr>
        <w:t xml:space="preserve">Решением Дисциплинарной комиссии от 23.07.2013г. рассмотрение вопроса об исключении ООО «КБ </w:t>
      </w:r>
      <w:proofErr w:type="spellStart"/>
      <w:r w:rsidRPr="0090087C">
        <w:rPr>
          <w:sz w:val="22"/>
          <w:szCs w:val="22"/>
        </w:rPr>
        <w:t>Смоленсктеплоэнерго</w:t>
      </w:r>
      <w:proofErr w:type="spellEnd"/>
      <w:r w:rsidRPr="0090087C">
        <w:rPr>
          <w:sz w:val="22"/>
          <w:szCs w:val="22"/>
        </w:rPr>
        <w:t>» из состава НП СРО «ОСП» было вынесено на Правление Партнерства.</w:t>
      </w:r>
    </w:p>
    <w:p w:rsidR="005860E9" w:rsidRPr="0090087C" w:rsidRDefault="005860E9" w:rsidP="005860E9">
      <w:pPr>
        <w:ind w:firstLine="577"/>
        <w:jc w:val="both"/>
        <w:rPr>
          <w:sz w:val="22"/>
          <w:szCs w:val="22"/>
        </w:rPr>
      </w:pPr>
      <w:r w:rsidRPr="0090087C">
        <w:rPr>
          <w:sz w:val="22"/>
          <w:szCs w:val="22"/>
        </w:rPr>
        <w:t xml:space="preserve">В соответствии с п. 8.1.2. </w:t>
      </w:r>
      <w:proofErr w:type="gramStart"/>
      <w:r w:rsidRPr="0090087C">
        <w:rPr>
          <w:sz w:val="22"/>
          <w:szCs w:val="22"/>
        </w:rPr>
        <w:t>Положения о дисциплинарной ответственности, действующего в НП СРО «ОСП», при неоднократном в течение одного года или грубом нарушении членом Партнерства требований членства, к выдаче свидетельств о допуске к видам работ, оказывающим влияние на безопасность объектов капитального строительства, стандартов и правил Партнерства в области саморегулирования к организации могут быть применены меры дисциплинарной ответственности в виде исключения из членов Партнерства.</w:t>
      </w:r>
      <w:proofErr w:type="gramEnd"/>
    </w:p>
    <w:p w:rsidR="001B3C93" w:rsidRPr="0090087C" w:rsidRDefault="001B3C93" w:rsidP="001B3C93">
      <w:pPr>
        <w:ind w:firstLine="360"/>
        <w:jc w:val="both"/>
        <w:rPr>
          <w:bCs/>
          <w:sz w:val="22"/>
          <w:szCs w:val="22"/>
        </w:rPr>
      </w:pPr>
      <w:r w:rsidRPr="0090087C">
        <w:rPr>
          <w:sz w:val="22"/>
          <w:szCs w:val="22"/>
        </w:rPr>
        <w:t>Члены Общего собрания НП СРО «ОСП»</w:t>
      </w:r>
      <w:r w:rsidRPr="0090087C">
        <w:rPr>
          <w:bCs/>
          <w:sz w:val="22"/>
          <w:szCs w:val="22"/>
        </w:rPr>
        <w:t xml:space="preserve"> </w:t>
      </w:r>
    </w:p>
    <w:p w:rsidR="005860E9" w:rsidRPr="0090087C" w:rsidRDefault="005860E9" w:rsidP="005860E9">
      <w:pPr>
        <w:ind w:firstLine="577"/>
        <w:jc w:val="both"/>
        <w:rPr>
          <w:b/>
          <w:sz w:val="22"/>
          <w:szCs w:val="22"/>
        </w:rPr>
      </w:pPr>
    </w:p>
    <w:p w:rsidR="005860E9" w:rsidRPr="0090087C" w:rsidRDefault="005860E9" w:rsidP="005860E9">
      <w:pPr>
        <w:ind w:firstLine="577"/>
        <w:jc w:val="both"/>
        <w:rPr>
          <w:b/>
          <w:bCs/>
          <w:sz w:val="22"/>
          <w:szCs w:val="22"/>
        </w:rPr>
      </w:pPr>
      <w:r w:rsidRPr="0090087C">
        <w:rPr>
          <w:b/>
          <w:bCs/>
          <w:sz w:val="22"/>
          <w:szCs w:val="22"/>
        </w:rPr>
        <w:t>ГОЛОСОВАЛИ:</w:t>
      </w:r>
    </w:p>
    <w:p w:rsidR="005860E9" w:rsidRPr="000D6CF4" w:rsidRDefault="005860E9" w:rsidP="005860E9">
      <w:pPr>
        <w:ind w:firstLine="577"/>
        <w:jc w:val="both"/>
        <w:rPr>
          <w:b/>
          <w:sz w:val="22"/>
          <w:szCs w:val="22"/>
        </w:rPr>
      </w:pPr>
      <w:r w:rsidRPr="000D6CF4">
        <w:rPr>
          <w:b/>
          <w:sz w:val="22"/>
          <w:szCs w:val="22"/>
        </w:rPr>
        <w:t xml:space="preserve">«ЗА» - </w:t>
      </w:r>
      <w:r w:rsidR="000D6CF4" w:rsidRPr="000D6CF4">
        <w:rPr>
          <w:b/>
          <w:sz w:val="22"/>
          <w:szCs w:val="22"/>
        </w:rPr>
        <w:t>63 голоса</w:t>
      </w:r>
      <w:r w:rsidRPr="000D6CF4">
        <w:rPr>
          <w:b/>
          <w:sz w:val="22"/>
          <w:szCs w:val="22"/>
        </w:rPr>
        <w:t xml:space="preserve">, «ПРОТИВ» - нет, «ВОЗДЕРЖАЛИСЬ» - </w:t>
      </w:r>
      <w:r w:rsidR="000D6CF4" w:rsidRPr="000D6CF4">
        <w:rPr>
          <w:b/>
          <w:sz w:val="22"/>
          <w:szCs w:val="22"/>
        </w:rPr>
        <w:t>1 голос</w:t>
      </w:r>
    </w:p>
    <w:p w:rsidR="005860E9" w:rsidRPr="0090087C" w:rsidRDefault="005860E9" w:rsidP="00980441">
      <w:pPr>
        <w:ind w:firstLine="567"/>
        <w:jc w:val="both"/>
        <w:rPr>
          <w:bCs/>
          <w:sz w:val="22"/>
          <w:szCs w:val="22"/>
        </w:rPr>
      </w:pPr>
      <w:r w:rsidRPr="0090087C">
        <w:rPr>
          <w:b/>
          <w:bCs/>
          <w:sz w:val="22"/>
          <w:szCs w:val="22"/>
        </w:rPr>
        <w:t>ПОСТАНОВИЛИ</w:t>
      </w:r>
      <w:r w:rsidRPr="0090087C">
        <w:rPr>
          <w:sz w:val="22"/>
          <w:szCs w:val="22"/>
        </w:rPr>
        <w:t xml:space="preserve"> </w:t>
      </w:r>
      <w:r w:rsidRPr="0090087C">
        <w:rPr>
          <w:bCs/>
          <w:sz w:val="22"/>
          <w:szCs w:val="22"/>
        </w:rPr>
        <w:t>исключ</w:t>
      </w:r>
      <w:r w:rsidR="001B3C93" w:rsidRPr="0090087C">
        <w:rPr>
          <w:bCs/>
          <w:sz w:val="22"/>
          <w:szCs w:val="22"/>
        </w:rPr>
        <w:t>ить</w:t>
      </w:r>
      <w:r w:rsidRPr="0090087C">
        <w:rPr>
          <w:bCs/>
          <w:sz w:val="22"/>
          <w:szCs w:val="22"/>
        </w:rPr>
        <w:t xml:space="preserve"> </w:t>
      </w:r>
      <w:r w:rsidR="005268C5" w:rsidRPr="0090087C">
        <w:rPr>
          <w:sz w:val="22"/>
          <w:szCs w:val="22"/>
        </w:rPr>
        <w:t xml:space="preserve">ООО «КБ </w:t>
      </w:r>
      <w:proofErr w:type="spellStart"/>
      <w:r w:rsidR="005268C5" w:rsidRPr="0090087C">
        <w:rPr>
          <w:sz w:val="22"/>
          <w:szCs w:val="22"/>
        </w:rPr>
        <w:t>Смоленсктеплоэнерго</w:t>
      </w:r>
      <w:proofErr w:type="spellEnd"/>
      <w:r w:rsidR="005268C5" w:rsidRPr="0090087C">
        <w:rPr>
          <w:sz w:val="22"/>
          <w:szCs w:val="22"/>
        </w:rPr>
        <w:t>»</w:t>
      </w:r>
      <w:r w:rsidRPr="0090087C">
        <w:rPr>
          <w:sz w:val="22"/>
          <w:szCs w:val="22"/>
        </w:rPr>
        <w:t xml:space="preserve"> из состава НП СРО «ОСП»</w:t>
      </w:r>
      <w:r w:rsidRPr="0090087C">
        <w:rPr>
          <w:bCs/>
          <w:sz w:val="22"/>
          <w:szCs w:val="22"/>
        </w:rPr>
        <w:t>.</w:t>
      </w:r>
    </w:p>
    <w:p w:rsidR="007E4BA1" w:rsidRPr="0090087C" w:rsidRDefault="007E4BA1" w:rsidP="005860E9">
      <w:pPr>
        <w:ind w:firstLine="360"/>
        <w:jc w:val="both"/>
        <w:rPr>
          <w:bCs/>
          <w:sz w:val="22"/>
          <w:szCs w:val="22"/>
        </w:rPr>
      </w:pPr>
    </w:p>
    <w:p w:rsidR="00A220EA" w:rsidRPr="0090087C" w:rsidRDefault="001B3C93" w:rsidP="00A220EA">
      <w:pPr>
        <w:ind w:firstLine="567"/>
        <w:jc w:val="both"/>
        <w:rPr>
          <w:bCs/>
          <w:sz w:val="22"/>
          <w:szCs w:val="22"/>
        </w:rPr>
      </w:pPr>
      <w:r w:rsidRPr="0090087C">
        <w:rPr>
          <w:b/>
          <w:sz w:val="22"/>
          <w:szCs w:val="22"/>
        </w:rPr>
        <w:lastRenderedPageBreak/>
        <w:t xml:space="preserve">По </w:t>
      </w:r>
      <w:r w:rsidR="00854CCB">
        <w:rPr>
          <w:b/>
          <w:sz w:val="22"/>
          <w:szCs w:val="22"/>
        </w:rPr>
        <w:t>пято</w:t>
      </w:r>
      <w:r w:rsidRPr="0090087C">
        <w:rPr>
          <w:b/>
          <w:sz w:val="22"/>
          <w:szCs w:val="22"/>
        </w:rPr>
        <w:t>му вопросу повестки дня</w:t>
      </w:r>
      <w:r w:rsidRPr="0090087C">
        <w:rPr>
          <w:sz w:val="22"/>
          <w:szCs w:val="22"/>
        </w:rPr>
        <w:t xml:space="preserve"> </w:t>
      </w:r>
      <w:r w:rsidRPr="0090087C">
        <w:rPr>
          <w:b/>
          <w:bCs/>
          <w:sz w:val="22"/>
          <w:szCs w:val="22"/>
        </w:rPr>
        <w:t xml:space="preserve">слушали </w:t>
      </w:r>
      <w:r w:rsidR="00A220EA" w:rsidRPr="0090087C">
        <w:rPr>
          <w:b/>
          <w:bCs/>
          <w:sz w:val="22"/>
          <w:szCs w:val="22"/>
        </w:rPr>
        <w:t>Генерального директора НП СРО «ОСП» Тихонова Александра Владимировича,</w:t>
      </w:r>
      <w:r w:rsidR="005860E9" w:rsidRPr="0090087C">
        <w:rPr>
          <w:b/>
          <w:sz w:val="22"/>
          <w:szCs w:val="22"/>
        </w:rPr>
        <w:t xml:space="preserve"> </w:t>
      </w:r>
      <w:r w:rsidR="00A220EA" w:rsidRPr="0090087C">
        <w:rPr>
          <w:bCs/>
          <w:sz w:val="22"/>
          <w:szCs w:val="22"/>
        </w:rPr>
        <w:t xml:space="preserve">сообщившего собравшимся о том, что для нормального функционирования Партнерства в </w:t>
      </w:r>
      <w:r w:rsidR="00A220EA" w:rsidRPr="0090087C">
        <w:rPr>
          <w:bCs/>
          <w:sz w:val="22"/>
          <w:szCs w:val="22"/>
          <w:lang w:val="en-US"/>
        </w:rPr>
        <w:t>I</w:t>
      </w:r>
      <w:r w:rsidR="00A220EA" w:rsidRPr="0090087C">
        <w:rPr>
          <w:bCs/>
          <w:sz w:val="22"/>
          <w:szCs w:val="22"/>
        </w:rPr>
        <w:t xml:space="preserve"> квартале 2014г. необходимо утвердить смету расходов НП СРО «ОСП» на </w:t>
      </w:r>
      <w:r w:rsidR="00A220EA" w:rsidRPr="0090087C">
        <w:rPr>
          <w:bCs/>
          <w:sz w:val="22"/>
          <w:szCs w:val="22"/>
          <w:lang w:val="en-US"/>
        </w:rPr>
        <w:t>I</w:t>
      </w:r>
      <w:r w:rsidR="00A220EA" w:rsidRPr="0090087C">
        <w:rPr>
          <w:bCs/>
          <w:sz w:val="22"/>
          <w:szCs w:val="22"/>
        </w:rPr>
        <w:t xml:space="preserve"> квартал 2014г.</w:t>
      </w:r>
    </w:p>
    <w:p w:rsidR="00A220EA" w:rsidRPr="0090087C" w:rsidRDefault="00A220EA" w:rsidP="00A220EA">
      <w:pPr>
        <w:ind w:firstLine="567"/>
        <w:jc w:val="both"/>
        <w:rPr>
          <w:sz w:val="22"/>
          <w:szCs w:val="22"/>
        </w:rPr>
      </w:pPr>
      <w:r w:rsidRPr="0090087C">
        <w:rPr>
          <w:sz w:val="22"/>
          <w:szCs w:val="22"/>
        </w:rPr>
        <w:t>Проект документа был разработан Партнерством, рассмотрен Правлением Партнерства и необходимо его утверждение Общим собранием членов НП СРО «ОСП».</w:t>
      </w:r>
    </w:p>
    <w:p w:rsidR="00A220EA" w:rsidRPr="0090087C" w:rsidRDefault="00A220EA" w:rsidP="00980441">
      <w:pPr>
        <w:ind w:firstLine="567"/>
        <w:jc w:val="both"/>
        <w:rPr>
          <w:sz w:val="22"/>
          <w:szCs w:val="22"/>
        </w:rPr>
      </w:pPr>
      <w:r w:rsidRPr="0090087C">
        <w:rPr>
          <w:sz w:val="22"/>
          <w:szCs w:val="22"/>
        </w:rPr>
        <w:t>члены Общего собрания членов НП СРО «ОСП»</w:t>
      </w:r>
    </w:p>
    <w:p w:rsidR="00980441" w:rsidRDefault="00980441" w:rsidP="00980441">
      <w:pPr>
        <w:ind w:firstLine="567"/>
        <w:jc w:val="both"/>
        <w:rPr>
          <w:b/>
          <w:bCs/>
          <w:sz w:val="22"/>
          <w:szCs w:val="22"/>
        </w:rPr>
      </w:pPr>
    </w:p>
    <w:p w:rsidR="00A220EA" w:rsidRPr="0090087C" w:rsidRDefault="00A220EA" w:rsidP="00980441">
      <w:pPr>
        <w:ind w:firstLine="567"/>
        <w:jc w:val="both"/>
        <w:rPr>
          <w:b/>
          <w:bCs/>
          <w:sz w:val="22"/>
          <w:szCs w:val="22"/>
        </w:rPr>
      </w:pPr>
      <w:r w:rsidRPr="0090087C">
        <w:rPr>
          <w:b/>
          <w:bCs/>
          <w:sz w:val="22"/>
          <w:szCs w:val="22"/>
        </w:rPr>
        <w:t>ГОЛОСОВАЛИ:</w:t>
      </w:r>
    </w:p>
    <w:p w:rsidR="000D6CF4" w:rsidRPr="0090087C" w:rsidRDefault="000D6CF4" w:rsidP="000D6CF4">
      <w:pPr>
        <w:ind w:firstLine="360"/>
        <w:jc w:val="both"/>
        <w:rPr>
          <w:b/>
          <w:sz w:val="22"/>
          <w:szCs w:val="22"/>
        </w:rPr>
      </w:pPr>
      <w:r w:rsidRPr="0090087C">
        <w:rPr>
          <w:b/>
          <w:sz w:val="22"/>
          <w:szCs w:val="22"/>
        </w:rPr>
        <w:t xml:space="preserve">«ЗА» - </w:t>
      </w:r>
      <w:r>
        <w:rPr>
          <w:b/>
          <w:sz w:val="22"/>
          <w:szCs w:val="22"/>
        </w:rPr>
        <w:t>единогласно</w:t>
      </w:r>
      <w:r w:rsidRPr="0090087C">
        <w:rPr>
          <w:b/>
          <w:sz w:val="22"/>
          <w:szCs w:val="22"/>
        </w:rPr>
        <w:t xml:space="preserve">, «ПРОТИВ» - нет, «ВОЗДЕРЖАЛИСЬ» - </w:t>
      </w:r>
      <w:r>
        <w:rPr>
          <w:b/>
          <w:sz w:val="22"/>
          <w:szCs w:val="22"/>
        </w:rPr>
        <w:t>нет</w:t>
      </w:r>
      <w:r w:rsidRPr="0090087C">
        <w:rPr>
          <w:b/>
          <w:sz w:val="22"/>
          <w:szCs w:val="22"/>
        </w:rPr>
        <w:t>.</w:t>
      </w:r>
    </w:p>
    <w:p w:rsidR="00945B7C" w:rsidRPr="0090087C" w:rsidRDefault="00A220EA" w:rsidP="00A220EA">
      <w:pPr>
        <w:ind w:firstLine="567"/>
        <w:jc w:val="both"/>
        <w:rPr>
          <w:sz w:val="22"/>
          <w:szCs w:val="22"/>
        </w:rPr>
      </w:pPr>
      <w:r w:rsidRPr="0090087C">
        <w:rPr>
          <w:b/>
          <w:sz w:val="22"/>
          <w:szCs w:val="22"/>
        </w:rPr>
        <w:t xml:space="preserve">ПОСТАНОВИЛИ: </w:t>
      </w:r>
      <w:r w:rsidRPr="0090087C">
        <w:rPr>
          <w:bCs/>
          <w:sz w:val="22"/>
          <w:szCs w:val="22"/>
        </w:rPr>
        <w:t xml:space="preserve">утвердить смету расходов НП СРО «ОСП» на </w:t>
      </w:r>
      <w:r w:rsidRPr="0090087C">
        <w:rPr>
          <w:bCs/>
          <w:sz w:val="22"/>
          <w:szCs w:val="22"/>
          <w:lang w:val="en-US"/>
        </w:rPr>
        <w:t>I</w:t>
      </w:r>
      <w:r w:rsidRPr="0090087C">
        <w:rPr>
          <w:bCs/>
          <w:sz w:val="22"/>
          <w:szCs w:val="22"/>
        </w:rPr>
        <w:t xml:space="preserve"> квартал 2014г.</w:t>
      </w:r>
    </w:p>
    <w:p w:rsidR="00A220EA" w:rsidRPr="0090087C" w:rsidRDefault="00A220EA" w:rsidP="001B3709">
      <w:pPr>
        <w:ind w:firstLine="567"/>
        <w:jc w:val="both"/>
        <w:rPr>
          <w:b/>
          <w:sz w:val="22"/>
          <w:szCs w:val="22"/>
        </w:rPr>
      </w:pPr>
    </w:p>
    <w:p w:rsidR="00A220EA" w:rsidRPr="0090087C" w:rsidRDefault="001B3709" w:rsidP="00A220EA">
      <w:pPr>
        <w:ind w:firstLine="567"/>
        <w:jc w:val="both"/>
        <w:rPr>
          <w:bCs/>
          <w:sz w:val="22"/>
          <w:szCs w:val="22"/>
        </w:rPr>
      </w:pPr>
      <w:proofErr w:type="gramStart"/>
      <w:r w:rsidRPr="0090087C">
        <w:rPr>
          <w:b/>
          <w:sz w:val="22"/>
          <w:szCs w:val="22"/>
        </w:rPr>
        <w:t xml:space="preserve">По </w:t>
      </w:r>
      <w:r w:rsidR="00854CCB">
        <w:rPr>
          <w:b/>
          <w:sz w:val="22"/>
          <w:szCs w:val="22"/>
        </w:rPr>
        <w:t>шест</w:t>
      </w:r>
      <w:r w:rsidRPr="0090087C">
        <w:rPr>
          <w:b/>
          <w:sz w:val="22"/>
          <w:szCs w:val="22"/>
        </w:rPr>
        <w:t>ому вопросу повестки дня</w:t>
      </w:r>
      <w:r w:rsidRPr="0090087C">
        <w:rPr>
          <w:sz w:val="22"/>
          <w:szCs w:val="22"/>
        </w:rPr>
        <w:t xml:space="preserve"> </w:t>
      </w:r>
      <w:r w:rsidRPr="0090087C">
        <w:rPr>
          <w:b/>
          <w:bCs/>
          <w:sz w:val="22"/>
          <w:szCs w:val="22"/>
        </w:rPr>
        <w:t>слушали Генерального директора НП СРО «ОСП» Тихонова Александра Владимировича</w:t>
      </w:r>
      <w:r w:rsidRPr="0090087C">
        <w:rPr>
          <w:b/>
          <w:sz w:val="22"/>
          <w:szCs w:val="22"/>
        </w:rPr>
        <w:t xml:space="preserve">, </w:t>
      </w:r>
      <w:r w:rsidR="00A220EA" w:rsidRPr="0090087C">
        <w:rPr>
          <w:bCs/>
          <w:sz w:val="22"/>
          <w:szCs w:val="22"/>
        </w:rPr>
        <w:t>сообщившего собравшимся о том, что с момента избрания Правления в 2012г. два члена Правления не могут исполнять свои обязанности в Правлении НП СРО ОСП по объективным и уважительным причинам, в связи с этим на заседании Правления было решено вынести на общее собрание вопрос доизбрать двух членов</w:t>
      </w:r>
      <w:proofErr w:type="gramEnd"/>
      <w:r w:rsidR="00A220EA" w:rsidRPr="0090087C">
        <w:rPr>
          <w:bCs/>
          <w:sz w:val="22"/>
          <w:szCs w:val="22"/>
        </w:rPr>
        <w:t xml:space="preserve"> Правления </w:t>
      </w:r>
      <w:r w:rsidR="00D27839" w:rsidRPr="0090087C">
        <w:rPr>
          <w:bCs/>
          <w:sz w:val="22"/>
          <w:szCs w:val="22"/>
        </w:rPr>
        <w:t>со сроком полномочий, равным сроку полномочий основного состава Правления (до ноября 2014г.)</w:t>
      </w:r>
      <w:r w:rsidR="00A220EA" w:rsidRPr="0090087C">
        <w:rPr>
          <w:bCs/>
          <w:sz w:val="22"/>
          <w:szCs w:val="22"/>
        </w:rPr>
        <w:t>. Кандидатуры в Правление НП СРО «ОСП» были рассмотрены на заседании Правления и предложены на голосование Общему собранию.</w:t>
      </w:r>
    </w:p>
    <w:p w:rsidR="00A220EA" w:rsidRPr="0090087C" w:rsidRDefault="00A220EA" w:rsidP="00A220EA">
      <w:pPr>
        <w:tabs>
          <w:tab w:val="left" w:pos="360"/>
        </w:tabs>
        <w:ind w:firstLine="360"/>
        <w:jc w:val="both"/>
        <w:rPr>
          <w:b/>
          <w:sz w:val="22"/>
          <w:szCs w:val="22"/>
        </w:rPr>
      </w:pPr>
      <w:r w:rsidRPr="0090087C">
        <w:rPr>
          <w:sz w:val="22"/>
          <w:szCs w:val="22"/>
        </w:rPr>
        <w:t xml:space="preserve">Предложено </w:t>
      </w:r>
      <w:r w:rsidR="00D27839" w:rsidRPr="0090087C">
        <w:rPr>
          <w:sz w:val="22"/>
          <w:szCs w:val="22"/>
        </w:rPr>
        <w:t>до</w:t>
      </w:r>
      <w:r w:rsidRPr="0090087C">
        <w:rPr>
          <w:sz w:val="22"/>
          <w:szCs w:val="22"/>
        </w:rPr>
        <w:t xml:space="preserve">избрать в состав Правления НП СРО «ОСП» следующие кандидатуры: </w:t>
      </w:r>
    </w:p>
    <w:p w:rsidR="00A220EA" w:rsidRPr="0090087C" w:rsidRDefault="00A220EA" w:rsidP="00A220EA">
      <w:pPr>
        <w:tabs>
          <w:tab w:val="left" w:pos="360"/>
        </w:tabs>
        <w:ind w:firstLine="360"/>
        <w:jc w:val="both"/>
        <w:rPr>
          <w:sz w:val="22"/>
          <w:szCs w:val="22"/>
        </w:rPr>
      </w:pPr>
      <w:r w:rsidRPr="0090087C">
        <w:rPr>
          <w:sz w:val="22"/>
          <w:szCs w:val="22"/>
        </w:rPr>
        <w:t>-</w:t>
      </w:r>
      <w:r w:rsidR="002762DD" w:rsidRPr="0090087C">
        <w:rPr>
          <w:sz w:val="22"/>
          <w:szCs w:val="22"/>
        </w:rPr>
        <w:t xml:space="preserve"> Салтыков Владимир Борисович</w:t>
      </w:r>
      <w:r w:rsidRPr="0090087C">
        <w:rPr>
          <w:sz w:val="22"/>
          <w:szCs w:val="22"/>
        </w:rPr>
        <w:t xml:space="preserve"> (</w:t>
      </w:r>
      <w:r w:rsidR="002762DD" w:rsidRPr="0090087C">
        <w:rPr>
          <w:sz w:val="22"/>
          <w:szCs w:val="22"/>
        </w:rPr>
        <w:t xml:space="preserve">Генеральный директор ООО </w:t>
      </w:r>
      <w:r w:rsidRPr="0090087C">
        <w:rPr>
          <w:sz w:val="22"/>
          <w:szCs w:val="22"/>
        </w:rPr>
        <w:t>«</w:t>
      </w:r>
      <w:proofErr w:type="spellStart"/>
      <w:r w:rsidRPr="0090087C">
        <w:rPr>
          <w:sz w:val="22"/>
          <w:szCs w:val="22"/>
        </w:rPr>
        <w:t>Смоленск</w:t>
      </w:r>
      <w:r w:rsidR="002762DD" w:rsidRPr="0090087C">
        <w:rPr>
          <w:sz w:val="22"/>
          <w:szCs w:val="22"/>
        </w:rPr>
        <w:t>-ДорНИИ-Проект</w:t>
      </w:r>
      <w:proofErr w:type="spellEnd"/>
      <w:r w:rsidRPr="0090087C">
        <w:rPr>
          <w:sz w:val="22"/>
          <w:szCs w:val="22"/>
        </w:rPr>
        <w:t>»);</w:t>
      </w:r>
    </w:p>
    <w:p w:rsidR="00A220EA" w:rsidRPr="0090087C" w:rsidRDefault="00A220EA" w:rsidP="00A220EA">
      <w:pPr>
        <w:tabs>
          <w:tab w:val="left" w:pos="360"/>
        </w:tabs>
        <w:ind w:firstLine="360"/>
        <w:jc w:val="both"/>
        <w:rPr>
          <w:sz w:val="22"/>
          <w:szCs w:val="22"/>
        </w:rPr>
      </w:pPr>
      <w:r w:rsidRPr="0090087C">
        <w:rPr>
          <w:sz w:val="22"/>
          <w:szCs w:val="22"/>
        </w:rPr>
        <w:t xml:space="preserve">- </w:t>
      </w:r>
      <w:proofErr w:type="spellStart"/>
      <w:r w:rsidR="002762DD" w:rsidRPr="0090087C">
        <w:rPr>
          <w:sz w:val="22"/>
          <w:szCs w:val="22"/>
        </w:rPr>
        <w:t>Мануилов</w:t>
      </w:r>
      <w:proofErr w:type="spellEnd"/>
      <w:r w:rsidR="002762DD" w:rsidRPr="0090087C">
        <w:rPr>
          <w:sz w:val="22"/>
          <w:szCs w:val="22"/>
        </w:rPr>
        <w:t xml:space="preserve"> Владимир Ильич</w:t>
      </w:r>
      <w:r w:rsidRPr="0090087C">
        <w:rPr>
          <w:sz w:val="22"/>
          <w:szCs w:val="22"/>
        </w:rPr>
        <w:t xml:space="preserve"> </w:t>
      </w:r>
      <w:proofErr w:type="gramStart"/>
      <w:r w:rsidRPr="0090087C">
        <w:rPr>
          <w:sz w:val="22"/>
          <w:szCs w:val="22"/>
        </w:rPr>
        <w:t>(</w:t>
      </w:r>
      <w:r w:rsidR="002762DD" w:rsidRPr="0090087C">
        <w:rPr>
          <w:sz w:val="22"/>
          <w:szCs w:val="22"/>
        </w:rPr>
        <w:t xml:space="preserve"> </w:t>
      </w:r>
      <w:proofErr w:type="gramEnd"/>
      <w:r w:rsidR="002762DD" w:rsidRPr="0090087C">
        <w:rPr>
          <w:sz w:val="22"/>
          <w:szCs w:val="22"/>
        </w:rPr>
        <w:t xml:space="preserve">И.о. директора «Институт </w:t>
      </w:r>
      <w:proofErr w:type="spellStart"/>
      <w:r w:rsidR="002762DD" w:rsidRPr="0090087C">
        <w:rPr>
          <w:sz w:val="22"/>
          <w:szCs w:val="22"/>
        </w:rPr>
        <w:t>Смоленскгражданпроект</w:t>
      </w:r>
      <w:proofErr w:type="spellEnd"/>
      <w:r w:rsidR="002762DD" w:rsidRPr="0090087C">
        <w:rPr>
          <w:sz w:val="22"/>
          <w:szCs w:val="22"/>
        </w:rPr>
        <w:t>»</w:t>
      </w:r>
      <w:r w:rsidRPr="0090087C">
        <w:rPr>
          <w:sz w:val="22"/>
          <w:szCs w:val="22"/>
        </w:rPr>
        <w:t>);</w:t>
      </w:r>
    </w:p>
    <w:p w:rsidR="001B3709" w:rsidRPr="0090087C" w:rsidRDefault="001B3709" w:rsidP="00A220EA">
      <w:pPr>
        <w:ind w:firstLine="567"/>
        <w:jc w:val="both"/>
        <w:rPr>
          <w:bCs/>
          <w:sz w:val="22"/>
          <w:szCs w:val="22"/>
        </w:rPr>
      </w:pPr>
    </w:p>
    <w:p w:rsidR="002762DD" w:rsidRPr="0090087C" w:rsidRDefault="00700780" w:rsidP="002762DD">
      <w:pPr>
        <w:jc w:val="both"/>
        <w:rPr>
          <w:sz w:val="22"/>
          <w:szCs w:val="22"/>
        </w:rPr>
      </w:pPr>
      <w:r>
        <w:rPr>
          <w:b/>
          <w:sz w:val="22"/>
          <w:szCs w:val="22"/>
        </w:rPr>
        <w:t>Потапов В.Н</w:t>
      </w:r>
      <w:r w:rsidR="002762DD" w:rsidRPr="0090087C">
        <w:rPr>
          <w:b/>
          <w:sz w:val="22"/>
          <w:szCs w:val="22"/>
        </w:rPr>
        <w:t>.</w:t>
      </w:r>
      <w:r w:rsidR="002762DD" w:rsidRPr="0090087C">
        <w:rPr>
          <w:sz w:val="22"/>
          <w:szCs w:val="22"/>
        </w:rPr>
        <w:t xml:space="preserve"> обратился к собранию: Будут ли другие предложения? Других предложений не поступило.</w:t>
      </w:r>
    </w:p>
    <w:p w:rsidR="002762DD" w:rsidRPr="0090087C" w:rsidRDefault="002762DD" w:rsidP="002762DD">
      <w:pPr>
        <w:jc w:val="both"/>
        <w:rPr>
          <w:sz w:val="22"/>
          <w:szCs w:val="22"/>
        </w:rPr>
      </w:pPr>
      <w:r w:rsidRPr="0090087C">
        <w:rPr>
          <w:sz w:val="22"/>
          <w:szCs w:val="22"/>
        </w:rPr>
        <w:t xml:space="preserve">Сообщил, что в бюллетень для тайного голосования включаются: </w:t>
      </w:r>
    </w:p>
    <w:p w:rsidR="002762DD" w:rsidRPr="0090087C" w:rsidRDefault="002762DD" w:rsidP="002762DD">
      <w:pPr>
        <w:tabs>
          <w:tab w:val="left" w:pos="360"/>
        </w:tabs>
        <w:ind w:firstLine="360"/>
        <w:jc w:val="both"/>
        <w:rPr>
          <w:sz w:val="22"/>
          <w:szCs w:val="22"/>
        </w:rPr>
      </w:pPr>
      <w:r w:rsidRPr="0090087C">
        <w:rPr>
          <w:sz w:val="22"/>
          <w:szCs w:val="22"/>
        </w:rPr>
        <w:t>- Салтыков Владимир Борисович (Генеральный директор ООО «</w:t>
      </w:r>
      <w:proofErr w:type="spellStart"/>
      <w:r w:rsidRPr="0090087C">
        <w:rPr>
          <w:sz w:val="22"/>
          <w:szCs w:val="22"/>
        </w:rPr>
        <w:t>Смоленск-ДорНИИ-Проект</w:t>
      </w:r>
      <w:proofErr w:type="spellEnd"/>
      <w:r w:rsidRPr="0090087C">
        <w:rPr>
          <w:sz w:val="22"/>
          <w:szCs w:val="22"/>
        </w:rPr>
        <w:t>»);</w:t>
      </w:r>
    </w:p>
    <w:p w:rsidR="002762DD" w:rsidRPr="0090087C" w:rsidRDefault="002762DD" w:rsidP="002762DD">
      <w:pPr>
        <w:tabs>
          <w:tab w:val="left" w:pos="360"/>
        </w:tabs>
        <w:ind w:firstLine="360"/>
        <w:jc w:val="both"/>
        <w:rPr>
          <w:sz w:val="22"/>
          <w:szCs w:val="22"/>
        </w:rPr>
      </w:pPr>
      <w:r w:rsidRPr="0090087C">
        <w:rPr>
          <w:sz w:val="22"/>
          <w:szCs w:val="22"/>
        </w:rPr>
        <w:t xml:space="preserve">- </w:t>
      </w:r>
      <w:proofErr w:type="spellStart"/>
      <w:r w:rsidRPr="0090087C">
        <w:rPr>
          <w:sz w:val="22"/>
          <w:szCs w:val="22"/>
        </w:rPr>
        <w:t>Мануилов</w:t>
      </w:r>
      <w:proofErr w:type="spellEnd"/>
      <w:r w:rsidRPr="0090087C">
        <w:rPr>
          <w:sz w:val="22"/>
          <w:szCs w:val="22"/>
        </w:rPr>
        <w:t xml:space="preserve"> Владимир Ильич </w:t>
      </w:r>
      <w:proofErr w:type="gramStart"/>
      <w:r w:rsidRPr="0090087C">
        <w:rPr>
          <w:sz w:val="22"/>
          <w:szCs w:val="22"/>
        </w:rPr>
        <w:t xml:space="preserve">( </w:t>
      </w:r>
      <w:proofErr w:type="gramEnd"/>
      <w:r w:rsidRPr="0090087C">
        <w:rPr>
          <w:sz w:val="22"/>
          <w:szCs w:val="22"/>
        </w:rPr>
        <w:t xml:space="preserve">И.о. директора «Институт </w:t>
      </w:r>
      <w:proofErr w:type="spellStart"/>
      <w:r w:rsidRPr="0090087C">
        <w:rPr>
          <w:sz w:val="22"/>
          <w:szCs w:val="22"/>
        </w:rPr>
        <w:t>Смоленскгражданпроект</w:t>
      </w:r>
      <w:proofErr w:type="spellEnd"/>
      <w:r w:rsidRPr="0090087C">
        <w:rPr>
          <w:sz w:val="22"/>
          <w:szCs w:val="22"/>
        </w:rPr>
        <w:t>»);</w:t>
      </w:r>
    </w:p>
    <w:p w:rsidR="002762DD" w:rsidRPr="0090087C" w:rsidRDefault="002762DD" w:rsidP="00A220EA">
      <w:pPr>
        <w:ind w:firstLine="567"/>
        <w:jc w:val="both"/>
        <w:rPr>
          <w:bCs/>
          <w:sz w:val="22"/>
          <w:szCs w:val="22"/>
        </w:rPr>
      </w:pPr>
    </w:p>
    <w:p w:rsidR="002762DD" w:rsidRPr="0090087C" w:rsidRDefault="002762DD" w:rsidP="002762DD">
      <w:pPr>
        <w:ind w:firstLine="360"/>
        <w:jc w:val="both"/>
        <w:rPr>
          <w:b/>
          <w:bCs/>
          <w:sz w:val="22"/>
          <w:szCs w:val="22"/>
        </w:rPr>
      </w:pPr>
      <w:r w:rsidRPr="0090087C">
        <w:rPr>
          <w:b/>
          <w:bCs/>
          <w:sz w:val="22"/>
          <w:szCs w:val="22"/>
        </w:rPr>
        <w:t>ГОЛОСОВАЛИ:</w:t>
      </w:r>
    </w:p>
    <w:p w:rsidR="002762DD" w:rsidRPr="0090087C" w:rsidRDefault="002762DD" w:rsidP="002762DD">
      <w:pPr>
        <w:ind w:firstLine="360"/>
        <w:jc w:val="both"/>
        <w:rPr>
          <w:b/>
          <w:sz w:val="22"/>
          <w:szCs w:val="22"/>
        </w:rPr>
      </w:pPr>
      <w:r w:rsidRPr="0090087C">
        <w:rPr>
          <w:b/>
          <w:sz w:val="22"/>
          <w:szCs w:val="22"/>
        </w:rPr>
        <w:t>«ЗА» - единогласно, «ПРОТИВ» - нет, «ВОЗДЕРЖАЛИСЬ» - нет</w:t>
      </w:r>
    </w:p>
    <w:p w:rsidR="002762DD" w:rsidRPr="0090087C" w:rsidRDefault="002762DD" w:rsidP="002762DD">
      <w:pPr>
        <w:tabs>
          <w:tab w:val="left" w:pos="360"/>
        </w:tabs>
        <w:ind w:firstLine="360"/>
        <w:jc w:val="both"/>
        <w:rPr>
          <w:sz w:val="22"/>
          <w:szCs w:val="22"/>
        </w:rPr>
      </w:pPr>
      <w:r w:rsidRPr="0090087C">
        <w:rPr>
          <w:b/>
          <w:sz w:val="22"/>
          <w:szCs w:val="22"/>
        </w:rPr>
        <w:t xml:space="preserve">ПОСТАНОВИЛИ: </w:t>
      </w:r>
      <w:r w:rsidRPr="0090087C">
        <w:rPr>
          <w:sz w:val="22"/>
          <w:szCs w:val="22"/>
        </w:rPr>
        <w:t xml:space="preserve">включить в бюллетень для тайного голосования в члены Правления НП СРО «ОСП» следующие кандидатуры: </w:t>
      </w:r>
    </w:p>
    <w:p w:rsidR="002762DD" w:rsidRPr="0090087C" w:rsidRDefault="002762DD" w:rsidP="002762DD">
      <w:pPr>
        <w:tabs>
          <w:tab w:val="left" w:pos="360"/>
        </w:tabs>
        <w:ind w:firstLine="567"/>
        <w:jc w:val="both"/>
        <w:rPr>
          <w:sz w:val="22"/>
          <w:szCs w:val="22"/>
        </w:rPr>
      </w:pPr>
    </w:p>
    <w:p w:rsidR="002762DD" w:rsidRPr="0090087C" w:rsidRDefault="002762DD" w:rsidP="002762DD">
      <w:pPr>
        <w:tabs>
          <w:tab w:val="left" w:pos="360"/>
        </w:tabs>
        <w:ind w:firstLine="567"/>
        <w:jc w:val="both"/>
        <w:rPr>
          <w:sz w:val="22"/>
          <w:szCs w:val="22"/>
        </w:rPr>
      </w:pPr>
      <w:r w:rsidRPr="0090087C">
        <w:rPr>
          <w:sz w:val="22"/>
          <w:szCs w:val="22"/>
        </w:rPr>
        <w:t xml:space="preserve">После проведения тайного голосования Счетная комиссия подвела итоги по выборам членов Правления НП СРО «ОСП» 06.08.2013г. Председатель Счетной комиссии </w:t>
      </w:r>
      <w:r w:rsidR="000D6CF4">
        <w:rPr>
          <w:sz w:val="22"/>
          <w:szCs w:val="22"/>
        </w:rPr>
        <w:t>Степанова О.Н.</w:t>
      </w:r>
      <w:r w:rsidRPr="0090087C">
        <w:rPr>
          <w:sz w:val="22"/>
          <w:szCs w:val="22"/>
        </w:rPr>
        <w:t xml:space="preserve"> огласила итоги тайного голосования по выборам членов Правления НП СРО «ОСП» от 06.08.2013г. </w:t>
      </w:r>
    </w:p>
    <w:p w:rsidR="002762DD" w:rsidRPr="0090087C" w:rsidRDefault="002762DD" w:rsidP="002762DD">
      <w:pPr>
        <w:tabs>
          <w:tab w:val="left" w:pos="360"/>
        </w:tabs>
        <w:jc w:val="both"/>
        <w:rPr>
          <w:sz w:val="22"/>
          <w:szCs w:val="22"/>
        </w:rPr>
      </w:pPr>
      <w:r w:rsidRPr="0090087C">
        <w:rPr>
          <w:sz w:val="22"/>
          <w:szCs w:val="22"/>
        </w:rPr>
        <w:t xml:space="preserve">Зарегистрировано участников </w:t>
      </w:r>
      <w:r w:rsidR="000D6CF4">
        <w:rPr>
          <w:sz w:val="22"/>
          <w:szCs w:val="22"/>
        </w:rPr>
        <w:t>64</w:t>
      </w:r>
      <w:r w:rsidRPr="0090087C">
        <w:rPr>
          <w:sz w:val="22"/>
          <w:szCs w:val="22"/>
        </w:rPr>
        <w:t xml:space="preserve">. </w:t>
      </w:r>
    </w:p>
    <w:p w:rsidR="002762DD" w:rsidRPr="0090087C" w:rsidRDefault="002762DD" w:rsidP="002762DD">
      <w:pPr>
        <w:ind w:firstLine="567"/>
        <w:jc w:val="both"/>
        <w:rPr>
          <w:sz w:val="22"/>
          <w:szCs w:val="22"/>
        </w:rPr>
      </w:pPr>
      <w:r w:rsidRPr="0090087C">
        <w:rPr>
          <w:sz w:val="22"/>
          <w:szCs w:val="22"/>
        </w:rPr>
        <w:t>В список для тайного голосования были внесены следующие кандидатуры:</w:t>
      </w:r>
    </w:p>
    <w:p w:rsidR="002762DD" w:rsidRPr="0090087C" w:rsidRDefault="002762DD" w:rsidP="002762DD">
      <w:pPr>
        <w:tabs>
          <w:tab w:val="left" w:pos="360"/>
        </w:tabs>
        <w:ind w:firstLine="360"/>
        <w:jc w:val="both"/>
        <w:rPr>
          <w:sz w:val="22"/>
          <w:szCs w:val="22"/>
        </w:rPr>
      </w:pPr>
      <w:r w:rsidRPr="0090087C">
        <w:rPr>
          <w:sz w:val="22"/>
          <w:szCs w:val="22"/>
        </w:rPr>
        <w:t>- Салтыков Владимир Борисович (Генеральный директор ООО «</w:t>
      </w:r>
      <w:proofErr w:type="spellStart"/>
      <w:r w:rsidRPr="0090087C">
        <w:rPr>
          <w:sz w:val="22"/>
          <w:szCs w:val="22"/>
        </w:rPr>
        <w:t>Смоленск-ДорНИИ-Проект</w:t>
      </w:r>
      <w:proofErr w:type="spellEnd"/>
      <w:r w:rsidRPr="0090087C">
        <w:rPr>
          <w:sz w:val="22"/>
          <w:szCs w:val="22"/>
        </w:rPr>
        <w:t>»);</w:t>
      </w:r>
    </w:p>
    <w:p w:rsidR="002762DD" w:rsidRPr="0090087C" w:rsidRDefault="002762DD" w:rsidP="002762DD">
      <w:pPr>
        <w:tabs>
          <w:tab w:val="left" w:pos="360"/>
        </w:tabs>
        <w:ind w:firstLine="360"/>
        <w:jc w:val="both"/>
        <w:rPr>
          <w:sz w:val="22"/>
          <w:szCs w:val="22"/>
        </w:rPr>
      </w:pPr>
      <w:r w:rsidRPr="0090087C">
        <w:rPr>
          <w:sz w:val="22"/>
          <w:szCs w:val="22"/>
        </w:rPr>
        <w:t xml:space="preserve">- </w:t>
      </w:r>
      <w:proofErr w:type="spellStart"/>
      <w:r w:rsidRPr="0090087C">
        <w:rPr>
          <w:sz w:val="22"/>
          <w:szCs w:val="22"/>
        </w:rPr>
        <w:t>Мануилов</w:t>
      </w:r>
      <w:proofErr w:type="spellEnd"/>
      <w:r w:rsidRPr="0090087C">
        <w:rPr>
          <w:sz w:val="22"/>
          <w:szCs w:val="22"/>
        </w:rPr>
        <w:t xml:space="preserve"> Владимир Ильич </w:t>
      </w:r>
      <w:proofErr w:type="gramStart"/>
      <w:r w:rsidRPr="0090087C">
        <w:rPr>
          <w:sz w:val="22"/>
          <w:szCs w:val="22"/>
        </w:rPr>
        <w:t xml:space="preserve">( </w:t>
      </w:r>
      <w:proofErr w:type="gramEnd"/>
      <w:r w:rsidRPr="0090087C">
        <w:rPr>
          <w:sz w:val="22"/>
          <w:szCs w:val="22"/>
        </w:rPr>
        <w:t xml:space="preserve">И.о. директора «Институт </w:t>
      </w:r>
      <w:proofErr w:type="spellStart"/>
      <w:r w:rsidRPr="0090087C">
        <w:rPr>
          <w:sz w:val="22"/>
          <w:szCs w:val="22"/>
        </w:rPr>
        <w:t>Смоленскгражданпроект</w:t>
      </w:r>
      <w:proofErr w:type="spellEnd"/>
      <w:r w:rsidRPr="0090087C">
        <w:rPr>
          <w:sz w:val="22"/>
          <w:szCs w:val="22"/>
        </w:rPr>
        <w:t>»);</w:t>
      </w:r>
    </w:p>
    <w:p w:rsidR="002762DD" w:rsidRPr="0090087C" w:rsidRDefault="002762DD" w:rsidP="002762DD">
      <w:pPr>
        <w:tabs>
          <w:tab w:val="left" w:pos="360"/>
        </w:tabs>
        <w:ind w:firstLine="360"/>
        <w:jc w:val="both"/>
        <w:rPr>
          <w:sz w:val="22"/>
          <w:szCs w:val="22"/>
        </w:rPr>
      </w:pPr>
    </w:p>
    <w:p w:rsidR="002762DD" w:rsidRPr="0090087C" w:rsidRDefault="002762DD" w:rsidP="002762DD">
      <w:pPr>
        <w:ind w:firstLine="567"/>
        <w:jc w:val="both"/>
        <w:rPr>
          <w:sz w:val="22"/>
          <w:szCs w:val="22"/>
        </w:rPr>
      </w:pPr>
      <w:r w:rsidRPr="0090087C">
        <w:rPr>
          <w:sz w:val="22"/>
          <w:szCs w:val="22"/>
        </w:rPr>
        <w:t xml:space="preserve">Выдано бюллетеней по количеству лиц, имеющих право на голосование </w:t>
      </w:r>
      <w:r w:rsidR="000D6CF4">
        <w:rPr>
          <w:sz w:val="22"/>
          <w:szCs w:val="22"/>
        </w:rPr>
        <w:t>64</w:t>
      </w:r>
      <w:r w:rsidRPr="0090087C">
        <w:rPr>
          <w:sz w:val="22"/>
          <w:szCs w:val="22"/>
        </w:rPr>
        <w:t xml:space="preserve">. </w:t>
      </w:r>
    </w:p>
    <w:p w:rsidR="002762DD" w:rsidRPr="0090087C" w:rsidRDefault="002762DD" w:rsidP="002762DD">
      <w:pPr>
        <w:ind w:firstLine="567"/>
        <w:jc w:val="both"/>
        <w:rPr>
          <w:sz w:val="22"/>
          <w:szCs w:val="22"/>
        </w:rPr>
      </w:pPr>
      <w:r w:rsidRPr="0090087C">
        <w:rPr>
          <w:sz w:val="22"/>
          <w:szCs w:val="22"/>
        </w:rPr>
        <w:t xml:space="preserve">При вскрытии избирательных ящиков оказалось </w:t>
      </w:r>
      <w:r w:rsidR="000D6CF4">
        <w:rPr>
          <w:sz w:val="22"/>
          <w:szCs w:val="22"/>
        </w:rPr>
        <w:t>64</w:t>
      </w:r>
      <w:r w:rsidRPr="0090087C">
        <w:rPr>
          <w:sz w:val="22"/>
          <w:szCs w:val="22"/>
        </w:rPr>
        <w:t xml:space="preserve">. </w:t>
      </w:r>
    </w:p>
    <w:p w:rsidR="002762DD" w:rsidRPr="0090087C" w:rsidRDefault="002762DD" w:rsidP="002762DD">
      <w:pPr>
        <w:ind w:firstLine="567"/>
        <w:jc w:val="both"/>
        <w:rPr>
          <w:sz w:val="22"/>
          <w:szCs w:val="22"/>
        </w:rPr>
      </w:pPr>
      <w:r w:rsidRPr="0090087C">
        <w:rPr>
          <w:sz w:val="22"/>
          <w:szCs w:val="22"/>
        </w:rPr>
        <w:t xml:space="preserve">Признано </w:t>
      </w:r>
      <w:proofErr w:type="gramStart"/>
      <w:r w:rsidRPr="0090087C">
        <w:rPr>
          <w:sz w:val="22"/>
          <w:szCs w:val="22"/>
        </w:rPr>
        <w:t>недействительными</w:t>
      </w:r>
      <w:proofErr w:type="gramEnd"/>
      <w:r w:rsidRPr="0090087C">
        <w:rPr>
          <w:sz w:val="22"/>
          <w:szCs w:val="22"/>
        </w:rPr>
        <w:t xml:space="preserve"> </w:t>
      </w:r>
      <w:r w:rsidR="000D6CF4">
        <w:rPr>
          <w:sz w:val="22"/>
          <w:szCs w:val="22"/>
        </w:rPr>
        <w:t>1</w:t>
      </w:r>
      <w:r w:rsidRPr="0090087C">
        <w:rPr>
          <w:sz w:val="22"/>
          <w:szCs w:val="22"/>
        </w:rPr>
        <w:t xml:space="preserve"> бюллетеней. </w:t>
      </w:r>
    </w:p>
    <w:p w:rsidR="002762DD" w:rsidRPr="0090087C" w:rsidRDefault="002762DD" w:rsidP="002762DD">
      <w:pPr>
        <w:ind w:firstLine="567"/>
        <w:jc w:val="both"/>
        <w:rPr>
          <w:sz w:val="22"/>
          <w:szCs w:val="22"/>
        </w:rPr>
      </w:pPr>
      <w:r w:rsidRPr="0090087C">
        <w:rPr>
          <w:sz w:val="22"/>
          <w:szCs w:val="22"/>
        </w:rPr>
        <w:t>При подсчете голосов установлены следующие результаты:</w:t>
      </w:r>
    </w:p>
    <w:p w:rsidR="002762DD" w:rsidRPr="0090087C" w:rsidRDefault="002762DD" w:rsidP="0090087C">
      <w:pPr>
        <w:tabs>
          <w:tab w:val="left" w:pos="360"/>
        </w:tabs>
        <w:ind w:firstLine="426"/>
        <w:jc w:val="both"/>
        <w:rPr>
          <w:sz w:val="22"/>
          <w:szCs w:val="22"/>
        </w:rPr>
      </w:pPr>
      <w:r w:rsidRPr="0090087C">
        <w:rPr>
          <w:sz w:val="22"/>
          <w:szCs w:val="22"/>
        </w:rPr>
        <w:t>-</w:t>
      </w:r>
      <w:r w:rsidR="0090087C" w:rsidRPr="0090087C">
        <w:rPr>
          <w:sz w:val="22"/>
          <w:szCs w:val="22"/>
        </w:rPr>
        <w:t xml:space="preserve"> Салтыков Владимир Борисович </w:t>
      </w:r>
      <w:r w:rsidR="0090087C" w:rsidRPr="0090087C">
        <w:rPr>
          <w:sz w:val="22"/>
          <w:szCs w:val="22"/>
        </w:rPr>
        <w:tab/>
      </w:r>
      <w:r w:rsidR="0090087C" w:rsidRPr="0090087C">
        <w:rPr>
          <w:sz w:val="22"/>
          <w:szCs w:val="22"/>
        </w:rPr>
        <w:tab/>
      </w:r>
      <w:r w:rsidR="0090087C" w:rsidRPr="0090087C">
        <w:rPr>
          <w:sz w:val="22"/>
          <w:szCs w:val="22"/>
        </w:rPr>
        <w:tab/>
      </w:r>
      <w:r w:rsidR="0090087C" w:rsidRPr="0090087C">
        <w:rPr>
          <w:sz w:val="22"/>
          <w:szCs w:val="22"/>
        </w:rPr>
        <w:tab/>
      </w:r>
      <w:r w:rsidR="0090087C" w:rsidRPr="0090087C">
        <w:rPr>
          <w:sz w:val="22"/>
          <w:szCs w:val="22"/>
        </w:rPr>
        <w:tab/>
      </w:r>
      <w:r w:rsidRPr="0090087C">
        <w:rPr>
          <w:sz w:val="22"/>
          <w:szCs w:val="22"/>
        </w:rPr>
        <w:t xml:space="preserve">«за» -  </w:t>
      </w:r>
      <w:r w:rsidR="000D6CF4">
        <w:rPr>
          <w:sz w:val="22"/>
          <w:szCs w:val="22"/>
        </w:rPr>
        <w:t>63</w:t>
      </w:r>
      <w:r w:rsidRPr="0090087C">
        <w:rPr>
          <w:sz w:val="22"/>
          <w:szCs w:val="22"/>
        </w:rPr>
        <w:t xml:space="preserve">, « против» -  </w:t>
      </w:r>
      <w:r w:rsidR="000D6CF4">
        <w:rPr>
          <w:sz w:val="22"/>
          <w:szCs w:val="22"/>
        </w:rPr>
        <w:t>нет</w:t>
      </w:r>
      <w:r w:rsidRPr="0090087C">
        <w:rPr>
          <w:sz w:val="22"/>
          <w:szCs w:val="22"/>
        </w:rPr>
        <w:t>;</w:t>
      </w:r>
    </w:p>
    <w:p w:rsidR="0090087C" w:rsidRPr="0090087C" w:rsidRDefault="0090087C" w:rsidP="0090087C">
      <w:pPr>
        <w:tabs>
          <w:tab w:val="left" w:pos="360"/>
        </w:tabs>
        <w:ind w:firstLine="426"/>
        <w:jc w:val="both"/>
        <w:rPr>
          <w:sz w:val="22"/>
          <w:szCs w:val="22"/>
        </w:rPr>
      </w:pPr>
      <w:r w:rsidRPr="0090087C">
        <w:rPr>
          <w:sz w:val="22"/>
          <w:szCs w:val="22"/>
        </w:rPr>
        <w:t xml:space="preserve">- </w:t>
      </w:r>
      <w:proofErr w:type="spellStart"/>
      <w:r w:rsidRPr="0090087C">
        <w:rPr>
          <w:sz w:val="22"/>
          <w:szCs w:val="22"/>
        </w:rPr>
        <w:t>Мануилов</w:t>
      </w:r>
      <w:proofErr w:type="spellEnd"/>
      <w:r w:rsidRPr="0090087C">
        <w:rPr>
          <w:sz w:val="22"/>
          <w:szCs w:val="22"/>
        </w:rPr>
        <w:t xml:space="preserve"> Владимир Ильич </w:t>
      </w:r>
      <w:r w:rsidRPr="0090087C">
        <w:rPr>
          <w:sz w:val="22"/>
          <w:szCs w:val="22"/>
        </w:rPr>
        <w:tab/>
      </w:r>
      <w:r w:rsidRPr="0090087C">
        <w:rPr>
          <w:sz w:val="22"/>
          <w:szCs w:val="22"/>
        </w:rPr>
        <w:tab/>
      </w:r>
      <w:r w:rsidRPr="0090087C">
        <w:rPr>
          <w:sz w:val="22"/>
          <w:szCs w:val="22"/>
        </w:rPr>
        <w:tab/>
      </w:r>
      <w:r w:rsidRPr="0090087C">
        <w:rPr>
          <w:sz w:val="22"/>
          <w:szCs w:val="22"/>
        </w:rPr>
        <w:tab/>
      </w:r>
      <w:r w:rsidRPr="0090087C">
        <w:rPr>
          <w:sz w:val="22"/>
          <w:szCs w:val="22"/>
        </w:rPr>
        <w:tab/>
      </w:r>
      <w:r w:rsidRPr="0090087C">
        <w:rPr>
          <w:sz w:val="22"/>
          <w:szCs w:val="22"/>
        </w:rPr>
        <w:tab/>
        <w:t xml:space="preserve">«за» -  </w:t>
      </w:r>
      <w:r w:rsidR="000D6CF4">
        <w:rPr>
          <w:sz w:val="22"/>
          <w:szCs w:val="22"/>
        </w:rPr>
        <w:t>49</w:t>
      </w:r>
      <w:r w:rsidRPr="0090087C">
        <w:rPr>
          <w:sz w:val="22"/>
          <w:szCs w:val="22"/>
        </w:rPr>
        <w:t xml:space="preserve">, « против» -  </w:t>
      </w:r>
      <w:r w:rsidR="000D6CF4">
        <w:rPr>
          <w:sz w:val="22"/>
          <w:szCs w:val="22"/>
        </w:rPr>
        <w:t>14</w:t>
      </w:r>
      <w:r w:rsidRPr="0090087C">
        <w:rPr>
          <w:sz w:val="22"/>
          <w:szCs w:val="22"/>
        </w:rPr>
        <w:t>;</w:t>
      </w:r>
    </w:p>
    <w:p w:rsidR="0090087C" w:rsidRPr="0090087C" w:rsidRDefault="0090087C" w:rsidP="0090087C">
      <w:pPr>
        <w:tabs>
          <w:tab w:val="left" w:pos="360"/>
        </w:tabs>
        <w:ind w:firstLine="567"/>
        <w:jc w:val="both"/>
        <w:rPr>
          <w:sz w:val="22"/>
          <w:szCs w:val="22"/>
        </w:rPr>
      </w:pPr>
    </w:p>
    <w:p w:rsidR="0090087C" w:rsidRPr="0090087C" w:rsidRDefault="0090087C" w:rsidP="0090087C">
      <w:pPr>
        <w:tabs>
          <w:tab w:val="left" w:pos="360"/>
        </w:tabs>
        <w:ind w:firstLine="567"/>
        <w:jc w:val="both"/>
        <w:rPr>
          <w:sz w:val="22"/>
          <w:szCs w:val="22"/>
        </w:rPr>
      </w:pPr>
      <w:r w:rsidRPr="0090087C">
        <w:rPr>
          <w:sz w:val="22"/>
          <w:szCs w:val="22"/>
        </w:rPr>
        <w:t xml:space="preserve">Соответственно членами Правления НП СРО «ОСП» доизбраны: </w:t>
      </w:r>
    </w:p>
    <w:p w:rsidR="0090087C" w:rsidRPr="0090087C" w:rsidRDefault="0090087C" w:rsidP="0090087C">
      <w:pPr>
        <w:tabs>
          <w:tab w:val="left" w:pos="360"/>
        </w:tabs>
        <w:ind w:firstLine="360"/>
        <w:jc w:val="both"/>
        <w:rPr>
          <w:sz w:val="22"/>
          <w:szCs w:val="22"/>
        </w:rPr>
      </w:pPr>
      <w:r w:rsidRPr="0090087C">
        <w:rPr>
          <w:sz w:val="22"/>
          <w:szCs w:val="22"/>
        </w:rPr>
        <w:t>- Салтыков Владимир Борисович (Генеральный директор ООО «</w:t>
      </w:r>
      <w:proofErr w:type="spellStart"/>
      <w:r w:rsidRPr="0090087C">
        <w:rPr>
          <w:sz w:val="22"/>
          <w:szCs w:val="22"/>
        </w:rPr>
        <w:t>Смоленск-ДорНИИ-Проект</w:t>
      </w:r>
      <w:proofErr w:type="spellEnd"/>
      <w:r w:rsidRPr="0090087C">
        <w:rPr>
          <w:sz w:val="22"/>
          <w:szCs w:val="22"/>
        </w:rPr>
        <w:t>»);</w:t>
      </w:r>
    </w:p>
    <w:p w:rsidR="0090087C" w:rsidRPr="0090087C" w:rsidRDefault="0090087C" w:rsidP="0090087C">
      <w:pPr>
        <w:tabs>
          <w:tab w:val="left" w:pos="360"/>
        </w:tabs>
        <w:ind w:firstLine="360"/>
        <w:jc w:val="both"/>
        <w:rPr>
          <w:sz w:val="22"/>
          <w:szCs w:val="22"/>
        </w:rPr>
      </w:pPr>
      <w:r w:rsidRPr="0090087C">
        <w:rPr>
          <w:sz w:val="22"/>
          <w:szCs w:val="22"/>
        </w:rPr>
        <w:t xml:space="preserve">- </w:t>
      </w:r>
      <w:proofErr w:type="spellStart"/>
      <w:r w:rsidRPr="0090087C">
        <w:rPr>
          <w:sz w:val="22"/>
          <w:szCs w:val="22"/>
        </w:rPr>
        <w:t>Мануилов</w:t>
      </w:r>
      <w:proofErr w:type="spellEnd"/>
      <w:r w:rsidRPr="0090087C">
        <w:rPr>
          <w:sz w:val="22"/>
          <w:szCs w:val="22"/>
        </w:rPr>
        <w:t xml:space="preserve"> Владимир Ильич </w:t>
      </w:r>
      <w:proofErr w:type="gramStart"/>
      <w:r w:rsidRPr="0090087C">
        <w:rPr>
          <w:sz w:val="22"/>
          <w:szCs w:val="22"/>
        </w:rPr>
        <w:t xml:space="preserve">( </w:t>
      </w:r>
      <w:proofErr w:type="gramEnd"/>
      <w:r w:rsidRPr="0090087C">
        <w:rPr>
          <w:sz w:val="22"/>
          <w:szCs w:val="22"/>
        </w:rPr>
        <w:t xml:space="preserve">И.о. директора «Институт </w:t>
      </w:r>
      <w:proofErr w:type="spellStart"/>
      <w:r w:rsidRPr="0090087C">
        <w:rPr>
          <w:sz w:val="22"/>
          <w:szCs w:val="22"/>
        </w:rPr>
        <w:t>Смоленскгражданпроект</w:t>
      </w:r>
      <w:proofErr w:type="spellEnd"/>
      <w:r w:rsidRPr="0090087C">
        <w:rPr>
          <w:sz w:val="22"/>
          <w:szCs w:val="22"/>
        </w:rPr>
        <w:t>»);</w:t>
      </w:r>
    </w:p>
    <w:p w:rsidR="002762DD" w:rsidRPr="0090087C" w:rsidRDefault="0090087C" w:rsidP="002762DD">
      <w:pPr>
        <w:tabs>
          <w:tab w:val="left" w:pos="360"/>
        </w:tabs>
        <w:ind w:firstLine="360"/>
        <w:jc w:val="both"/>
        <w:rPr>
          <w:sz w:val="22"/>
          <w:szCs w:val="22"/>
        </w:rPr>
      </w:pPr>
      <w:r w:rsidRPr="0090087C">
        <w:rPr>
          <w:sz w:val="22"/>
          <w:szCs w:val="22"/>
        </w:rPr>
        <w:t>Со сроком полномочий до ноября 2014года.</w:t>
      </w:r>
    </w:p>
    <w:p w:rsidR="0090087C" w:rsidRPr="0090087C" w:rsidRDefault="0090087C" w:rsidP="0090087C">
      <w:pPr>
        <w:tabs>
          <w:tab w:val="left" w:pos="360"/>
        </w:tabs>
        <w:ind w:firstLine="567"/>
        <w:jc w:val="both"/>
        <w:rPr>
          <w:sz w:val="22"/>
          <w:szCs w:val="22"/>
        </w:rPr>
      </w:pPr>
      <w:r w:rsidRPr="0090087C">
        <w:rPr>
          <w:bCs/>
          <w:sz w:val="22"/>
          <w:szCs w:val="22"/>
        </w:rPr>
        <w:t xml:space="preserve">Выступил </w:t>
      </w:r>
      <w:r w:rsidR="00700780">
        <w:rPr>
          <w:b/>
          <w:sz w:val="22"/>
          <w:szCs w:val="22"/>
        </w:rPr>
        <w:t>Потапов В.Н</w:t>
      </w:r>
      <w:r w:rsidR="00700780" w:rsidRPr="0090087C">
        <w:rPr>
          <w:b/>
          <w:sz w:val="22"/>
          <w:szCs w:val="22"/>
        </w:rPr>
        <w:t>.</w:t>
      </w:r>
      <w:r w:rsidRPr="0090087C">
        <w:rPr>
          <w:bCs/>
          <w:sz w:val="22"/>
          <w:szCs w:val="22"/>
        </w:rPr>
        <w:t>, который предложил утвердить итоги</w:t>
      </w:r>
      <w:r w:rsidRPr="0090087C">
        <w:rPr>
          <w:sz w:val="22"/>
          <w:szCs w:val="22"/>
        </w:rPr>
        <w:t xml:space="preserve"> заседания Счетной комиссии Общего собрания членов НП СРО «ОСП» от 06.08.2013г. по довыборам членов Правления НП СРО «ОСП»</w:t>
      </w:r>
    </w:p>
    <w:p w:rsidR="0090087C" w:rsidRPr="0090087C" w:rsidRDefault="0090087C" w:rsidP="0090087C">
      <w:pPr>
        <w:ind w:firstLine="426"/>
        <w:jc w:val="both"/>
        <w:rPr>
          <w:sz w:val="22"/>
          <w:szCs w:val="22"/>
        </w:rPr>
      </w:pPr>
      <w:r w:rsidRPr="0090087C">
        <w:rPr>
          <w:sz w:val="22"/>
          <w:szCs w:val="22"/>
        </w:rPr>
        <w:t>члены Общего собрания членов НП СРО «ОСП».</w:t>
      </w:r>
    </w:p>
    <w:p w:rsidR="0090087C" w:rsidRPr="0090087C" w:rsidRDefault="0090087C" w:rsidP="0090087C">
      <w:pPr>
        <w:tabs>
          <w:tab w:val="left" w:pos="360"/>
        </w:tabs>
        <w:ind w:firstLine="363"/>
        <w:jc w:val="both"/>
        <w:rPr>
          <w:sz w:val="22"/>
          <w:szCs w:val="22"/>
        </w:rPr>
      </w:pPr>
    </w:p>
    <w:p w:rsidR="0090087C" w:rsidRPr="0090087C" w:rsidRDefault="0090087C" w:rsidP="0090087C">
      <w:pPr>
        <w:ind w:firstLine="360"/>
        <w:jc w:val="both"/>
        <w:rPr>
          <w:b/>
          <w:bCs/>
          <w:sz w:val="22"/>
          <w:szCs w:val="22"/>
        </w:rPr>
      </w:pPr>
      <w:r w:rsidRPr="0090087C">
        <w:rPr>
          <w:b/>
          <w:bCs/>
          <w:sz w:val="22"/>
          <w:szCs w:val="22"/>
        </w:rPr>
        <w:t>ГОЛОСОВАЛИ:</w:t>
      </w:r>
    </w:p>
    <w:p w:rsidR="0090087C" w:rsidRPr="0090087C" w:rsidRDefault="0090087C" w:rsidP="0090087C">
      <w:pPr>
        <w:ind w:firstLine="360"/>
        <w:jc w:val="both"/>
        <w:rPr>
          <w:b/>
          <w:sz w:val="22"/>
          <w:szCs w:val="22"/>
        </w:rPr>
      </w:pPr>
      <w:r w:rsidRPr="0090087C">
        <w:rPr>
          <w:b/>
          <w:sz w:val="22"/>
          <w:szCs w:val="22"/>
        </w:rPr>
        <w:t>«ЗА» - единогласно, «ПРОТИВ» - нет, «ВОЗДЕРЖАЛИСЬ» - нет</w:t>
      </w:r>
    </w:p>
    <w:p w:rsidR="0090087C" w:rsidRPr="0090087C" w:rsidRDefault="0090087C" w:rsidP="0090087C">
      <w:pPr>
        <w:ind w:firstLine="360"/>
        <w:jc w:val="both"/>
        <w:rPr>
          <w:sz w:val="22"/>
          <w:szCs w:val="22"/>
        </w:rPr>
      </w:pPr>
      <w:r w:rsidRPr="0090087C">
        <w:rPr>
          <w:b/>
          <w:sz w:val="22"/>
          <w:szCs w:val="22"/>
        </w:rPr>
        <w:lastRenderedPageBreak/>
        <w:t xml:space="preserve">ПОСТАНОВИЛИ: </w:t>
      </w:r>
      <w:r w:rsidRPr="0090087C">
        <w:rPr>
          <w:bCs/>
          <w:sz w:val="22"/>
          <w:szCs w:val="22"/>
        </w:rPr>
        <w:t>утвердить итоги</w:t>
      </w:r>
      <w:r w:rsidRPr="0090087C">
        <w:rPr>
          <w:sz w:val="22"/>
          <w:szCs w:val="22"/>
        </w:rPr>
        <w:t xml:space="preserve"> заседания Счетной комиссии Общего собрания членов НП СРО «ОСП» от 06.08.2013г. по довыборам членов Правления НП СРО «ОСП» со сроком полномочий до ноября 2014года доизбрано в составе:</w:t>
      </w:r>
    </w:p>
    <w:p w:rsidR="0090087C" w:rsidRPr="0090087C" w:rsidRDefault="0090087C" w:rsidP="0090087C">
      <w:pPr>
        <w:tabs>
          <w:tab w:val="left" w:pos="360"/>
        </w:tabs>
        <w:ind w:firstLine="360"/>
        <w:jc w:val="both"/>
        <w:rPr>
          <w:sz w:val="22"/>
          <w:szCs w:val="22"/>
        </w:rPr>
      </w:pPr>
      <w:r w:rsidRPr="0090087C">
        <w:rPr>
          <w:sz w:val="22"/>
          <w:szCs w:val="22"/>
        </w:rPr>
        <w:t>- Салтыков Владимир Борисович (Генеральный директор ООО «</w:t>
      </w:r>
      <w:proofErr w:type="spellStart"/>
      <w:r w:rsidRPr="0090087C">
        <w:rPr>
          <w:sz w:val="22"/>
          <w:szCs w:val="22"/>
        </w:rPr>
        <w:t>Смоленск-ДорНИИ-Проект</w:t>
      </w:r>
      <w:proofErr w:type="spellEnd"/>
      <w:r w:rsidRPr="0090087C">
        <w:rPr>
          <w:sz w:val="22"/>
          <w:szCs w:val="22"/>
        </w:rPr>
        <w:t>»);</w:t>
      </w:r>
    </w:p>
    <w:p w:rsidR="0090087C" w:rsidRPr="0090087C" w:rsidRDefault="0090087C" w:rsidP="0090087C">
      <w:pPr>
        <w:tabs>
          <w:tab w:val="left" w:pos="360"/>
        </w:tabs>
        <w:ind w:firstLine="360"/>
        <w:jc w:val="both"/>
        <w:rPr>
          <w:sz w:val="22"/>
          <w:szCs w:val="22"/>
        </w:rPr>
      </w:pPr>
      <w:r w:rsidRPr="0090087C">
        <w:rPr>
          <w:sz w:val="22"/>
          <w:szCs w:val="22"/>
        </w:rPr>
        <w:t xml:space="preserve">- </w:t>
      </w:r>
      <w:proofErr w:type="spellStart"/>
      <w:r w:rsidRPr="0090087C">
        <w:rPr>
          <w:sz w:val="22"/>
          <w:szCs w:val="22"/>
        </w:rPr>
        <w:t>Мануилов</w:t>
      </w:r>
      <w:proofErr w:type="spellEnd"/>
      <w:r w:rsidRPr="0090087C">
        <w:rPr>
          <w:sz w:val="22"/>
          <w:szCs w:val="22"/>
        </w:rPr>
        <w:t xml:space="preserve"> Владимир Ильич (И.о. директора «Институт </w:t>
      </w:r>
      <w:proofErr w:type="spellStart"/>
      <w:r w:rsidRPr="0090087C">
        <w:rPr>
          <w:sz w:val="22"/>
          <w:szCs w:val="22"/>
        </w:rPr>
        <w:t>Смоленскгражданпроект</w:t>
      </w:r>
      <w:proofErr w:type="spellEnd"/>
      <w:r w:rsidRPr="0090087C">
        <w:rPr>
          <w:sz w:val="22"/>
          <w:szCs w:val="22"/>
        </w:rPr>
        <w:t>»);</w:t>
      </w:r>
    </w:p>
    <w:p w:rsidR="0090087C" w:rsidRPr="0090087C" w:rsidRDefault="0090087C" w:rsidP="0090087C">
      <w:pPr>
        <w:ind w:firstLine="360"/>
        <w:jc w:val="both"/>
        <w:rPr>
          <w:sz w:val="22"/>
          <w:szCs w:val="22"/>
        </w:rPr>
      </w:pPr>
    </w:p>
    <w:p w:rsidR="00846061" w:rsidRPr="0090087C" w:rsidRDefault="00846061">
      <w:pPr>
        <w:jc w:val="both"/>
        <w:rPr>
          <w:b/>
          <w:bCs/>
          <w:sz w:val="22"/>
          <w:szCs w:val="22"/>
        </w:rPr>
      </w:pPr>
    </w:p>
    <w:p w:rsidR="006D1A9A" w:rsidRPr="00E573A1" w:rsidRDefault="00E573A1" w:rsidP="00E573A1">
      <w:pPr>
        <w:ind w:firstLine="567"/>
        <w:jc w:val="both"/>
        <w:rPr>
          <w:bCs/>
          <w:sz w:val="22"/>
          <w:szCs w:val="22"/>
        </w:rPr>
      </w:pPr>
      <w:r w:rsidRPr="0090087C">
        <w:rPr>
          <w:b/>
          <w:sz w:val="22"/>
          <w:szCs w:val="22"/>
        </w:rPr>
        <w:t xml:space="preserve">По </w:t>
      </w:r>
      <w:r>
        <w:rPr>
          <w:b/>
          <w:sz w:val="22"/>
          <w:szCs w:val="22"/>
        </w:rPr>
        <w:t>седьм</w:t>
      </w:r>
      <w:r w:rsidRPr="0090087C">
        <w:rPr>
          <w:b/>
          <w:sz w:val="22"/>
          <w:szCs w:val="22"/>
        </w:rPr>
        <w:t>ому вопросу повестки дня</w:t>
      </w:r>
      <w:r w:rsidRPr="0090087C">
        <w:rPr>
          <w:sz w:val="22"/>
          <w:szCs w:val="22"/>
        </w:rPr>
        <w:t xml:space="preserve"> </w:t>
      </w:r>
      <w:r w:rsidRPr="0090087C">
        <w:rPr>
          <w:b/>
          <w:bCs/>
          <w:sz w:val="22"/>
          <w:szCs w:val="22"/>
        </w:rPr>
        <w:t>слушали Генерального директора НП СРО «ОСП» Тихонова Александра Владимировича</w:t>
      </w:r>
      <w:r>
        <w:rPr>
          <w:b/>
          <w:bCs/>
          <w:sz w:val="22"/>
          <w:szCs w:val="22"/>
        </w:rPr>
        <w:t xml:space="preserve">, </w:t>
      </w:r>
      <w:r>
        <w:rPr>
          <w:bCs/>
          <w:sz w:val="22"/>
          <w:szCs w:val="22"/>
        </w:rPr>
        <w:t>вручившего благодарственные письма работникам членов Партнерства, в честь праздника «День строителя».</w:t>
      </w:r>
    </w:p>
    <w:p w:rsidR="006D1A9A" w:rsidRPr="0090087C" w:rsidRDefault="006D1A9A">
      <w:pPr>
        <w:jc w:val="both"/>
        <w:rPr>
          <w:b/>
          <w:bCs/>
          <w:sz w:val="22"/>
          <w:szCs w:val="22"/>
        </w:rPr>
      </w:pPr>
    </w:p>
    <w:p w:rsidR="00956891" w:rsidRPr="0090087C" w:rsidRDefault="00956891">
      <w:pPr>
        <w:jc w:val="both"/>
        <w:rPr>
          <w:b/>
          <w:bCs/>
        </w:rPr>
      </w:pPr>
      <w:r w:rsidRPr="0090087C">
        <w:rPr>
          <w:b/>
          <w:bCs/>
        </w:rPr>
        <w:t xml:space="preserve">Председатель собрания </w:t>
      </w:r>
      <w:r w:rsidRPr="0090087C">
        <w:rPr>
          <w:b/>
          <w:bCs/>
        </w:rPr>
        <w:tab/>
      </w:r>
      <w:r w:rsidRPr="0090087C">
        <w:rPr>
          <w:b/>
          <w:bCs/>
        </w:rPr>
        <w:tab/>
      </w:r>
      <w:r w:rsidRPr="0090087C">
        <w:rPr>
          <w:b/>
          <w:bCs/>
        </w:rPr>
        <w:tab/>
      </w:r>
      <w:r w:rsidRPr="0090087C">
        <w:rPr>
          <w:b/>
          <w:bCs/>
        </w:rPr>
        <w:tab/>
      </w:r>
      <w:r w:rsidRPr="0090087C">
        <w:rPr>
          <w:b/>
          <w:bCs/>
        </w:rPr>
        <w:tab/>
      </w:r>
      <w:r w:rsidRPr="0090087C">
        <w:rPr>
          <w:b/>
          <w:bCs/>
        </w:rPr>
        <w:tab/>
      </w:r>
      <w:r w:rsidRPr="0090087C">
        <w:rPr>
          <w:b/>
          <w:bCs/>
        </w:rPr>
        <w:tab/>
        <w:t>В.</w:t>
      </w:r>
      <w:r w:rsidR="006D1A9A" w:rsidRPr="0090087C">
        <w:rPr>
          <w:b/>
          <w:bCs/>
        </w:rPr>
        <w:t>Н. Потапов</w:t>
      </w:r>
      <w:r w:rsidRPr="0090087C">
        <w:rPr>
          <w:b/>
          <w:bCs/>
        </w:rPr>
        <w:t xml:space="preserve"> </w:t>
      </w:r>
    </w:p>
    <w:p w:rsidR="00857EC8" w:rsidRPr="0090087C" w:rsidRDefault="00857EC8">
      <w:pPr>
        <w:jc w:val="both"/>
      </w:pPr>
    </w:p>
    <w:p w:rsidR="00857EC8" w:rsidRPr="0090087C" w:rsidRDefault="00857EC8">
      <w:pPr>
        <w:jc w:val="both"/>
      </w:pPr>
    </w:p>
    <w:p w:rsidR="00857EC8" w:rsidRPr="0090087C" w:rsidRDefault="00857EC8">
      <w:pPr>
        <w:jc w:val="both"/>
      </w:pPr>
    </w:p>
    <w:p w:rsidR="00956891" w:rsidRPr="0090087C" w:rsidRDefault="00956891">
      <w:pPr>
        <w:jc w:val="both"/>
      </w:pPr>
      <w:r w:rsidRPr="0090087C">
        <w:t>Секретарь собрания:</w:t>
      </w:r>
      <w:r w:rsidRPr="0090087C">
        <w:tab/>
      </w:r>
      <w:r w:rsidRPr="0090087C">
        <w:tab/>
      </w:r>
      <w:r w:rsidRPr="0090087C">
        <w:tab/>
      </w:r>
      <w:r w:rsidRPr="0090087C">
        <w:tab/>
      </w:r>
      <w:r w:rsidRPr="0090087C">
        <w:tab/>
      </w:r>
      <w:r w:rsidRPr="0090087C">
        <w:tab/>
      </w:r>
      <w:r w:rsidRPr="0090087C">
        <w:tab/>
      </w:r>
      <w:r w:rsidRPr="0090087C">
        <w:tab/>
      </w:r>
      <w:r w:rsidR="0090087C" w:rsidRPr="0090087C">
        <w:t xml:space="preserve">Н.А. </w:t>
      </w:r>
      <w:proofErr w:type="spellStart"/>
      <w:r w:rsidR="0090087C" w:rsidRPr="0090087C">
        <w:t>Черевикова</w:t>
      </w:r>
      <w:proofErr w:type="spellEnd"/>
    </w:p>
    <w:sectPr w:rsidR="00956891" w:rsidRPr="0090087C" w:rsidSect="00A535CD">
      <w:pgSz w:w="11906" w:h="16838"/>
      <w:pgMar w:top="709" w:right="851"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1C086A"/>
    <w:multiLevelType w:val="hybridMultilevel"/>
    <w:tmpl w:val="CB4EFA9A"/>
    <w:lvl w:ilvl="0" w:tplc="72E64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5682E"/>
    <w:rsid w:val="0000148C"/>
    <w:rsid w:val="00013AC6"/>
    <w:rsid w:val="0001405D"/>
    <w:rsid w:val="00036DC8"/>
    <w:rsid w:val="00036E0E"/>
    <w:rsid w:val="00042FCC"/>
    <w:rsid w:val="00064FD3"/>
    <w:rsid w:val="000950DE"/>
    <w:rsid w:val="000C6621"/>
    <w:rsid w:val="000C7DA1"/>
    <w:rsid w:val="000D6CF4"/>
    <w:rsid w:val="000E2DBD"/>
    <w:rsid w:val="000E41BD"/>
    <w:rsid w:val="000E4D0B"/>
    <w:rsid w:val="000E5D70"/>
    <w:rsid w:val="000E5FCE"/>
    <w:rsid w:val="00111FFE"/>
    <w:rsid w:val="00117F10"/>
    <w:rsid w:val="00126377"/>
    <w:rsid w:val="00155D59"/>
    <w:rsid w:val="0015682E"/>
    <w:rsid w:val="00166AAA"/>
    <w:rsid w:val="00191116"/>
    <w:rsid w:val="001A7BB5"/>
    <w:rsid w:val="001B3709"/>
    <w:rsid w:val="001B3C93"/>
    <w:rsid w:val="001B5850"/>
    <w:rsid w:val="001D07F5"/>
    <w:rsid w:val="001E5238"/>
    <w:rsid w:val="001F12CE"/>
    <w:rsid w:val="002004ED"/>
    <w:rsid w:val="00230E94"/>
    <w:rsid w:val="002370E5"/>
    <w:rsid w:val="002511A2"/>
    <w:rsid w:val="00255122"/>
    <w:rsid w:val="00257BF1"/>
    <w:rsid w:val="00267DCB"/>
    <w:rsid w:val="002762DD"/>
    <w:rsid w:val="0028070A"/>
    <w:rsid w:val="002A3FF3"/>
    <w:rsid w:val="002B5451"/>
    <w:rsid w:val="002B7A1A"/>
    <w:rsid w:val="002E0D1E"/>
    <w:rsid w:val="002E64C9"/>
    <w:rsid w:val="002E70BB"/>
    <w:rsid w:val="002F4478"/>
    <w:rsid w:val="00307A33"/>
    <w:rsid w:val="00307E28"/>
    <w:rsid w:val="00313E68"/>
    <w:rsid w:val="00330447"/>
    <w:rsid w:val="00350E6B"/>
    <w:rsid w:val="00353E3E"/>
    <w:rsid w:val="0037339F"/>
    <w:rsid w:val="00381032"/>
    <w:rsid w:val="0038560C"/>
    <w:rsid w:val="0039406A"/>
    <w:rsid w:val="003E18F5"/>
    <w:rsid w:val="003F7849"/>
    <w:rsid w:val="004B19B5"/>
    <w:rsid w:val="004F38F8"/>
    <w:rsid w:val="004F677A"/>
    <w:rsid w:val="00512197"/>
    <w:rsid w:val="00523270"/>
    <w:rsid w:val="005268C5"/>
    <w:rsid w:val="00533D49"/>
    <w:rsid w:val="00553A13"/>
    <w:rsid w:val="00553F5D"/>
    <w:rsid w:val="00555E9C"/>
    <w:rsid w:val="00575E0B"/>
    <w:rsid w:val="005860E9"/>
    <w:rsid w:val="00593662"/>
    <w:rsid w:val="005A2386"/>
    <w:rsid w:val="005A6FB4"/>
    <w:rsid w:val="005C2EDF"/>
    <w:rsid w:val="005C311C"/>
    <w:rsid w:val="005F4C85"/>
    <w:rsid w:val="00604B04"/>
    <w:rsid w:val="00607F2F"/>
    <w:rsid w:val="00632727"/>
    <w:rsid w:val="006367D5"/>
    <w:rsid w:val="00646F24"/>
    <w:rsid w:val="00655233"/>
    <w:rsid w:val="00672656"/>
    <w:rsid w:val="00675917"/>
    <w:rsid w:val="00695B89"/>
    <w:rsid w:val="006A60FD"/>
    <w:rsid w:val="006C0459"/>
    <w:rsid w:val="006C510C"/>
    <w:rsid w:val="006D1A9A"/>
    <w:rsid w:val="006D2EB4"/>
    <w:rsid w:val="006D4071"/>
    <w:rsid w:val="006D59EA"/>
    <w:rsid w:val="006D6629"/>
    <w:rsid w:val="006F125D"/>
    <w:rsid w:val="00700780"/>
    <w:rsid w:val="007023BC"/>
    <w:rsid w:val="00706D41"/>
    <w:rsid w:val="00714719"/>
    <w:rsid w:val="00751EE9"/>
    <w:rsid w:val="00760DD7"/>
    <w:rsid w:val="00770790"/>
    <w:rsid w:val="007A08F8"/>
    <w:rsid w:val="007B7985"/>
    <w:rsid w:val="007E3E38"/>
    <w:rsid w:val="007E4BA1"/>
    <w:rsid w:val="00804664"/>
    <w:rsid w:val="0080526C"/>
    <w:rsid w:val="00846061"/>
    <w:rsid w:val="00854CCB"/>
    <w:rsid w:val="00857EC8"/>
    <w:rsid w:val="0086748D"/>
    <w:rsid w:val="008753C7"/>
    <w:rsid w:val="00891D6A"/>
    <w:rsid w:val="008D5A5F"/>
    <w:rsid w:val="008D7B4F"/>
    <w:rsid w:val="008F4610"/>
    <w:rsid w:val="0090087C"/>
    <w:rsid w:val="00904291"/>
    <w:rsid w:val="009103FF"/>
    <w:rsid w:val="009139AE"/>
    <w:rsid w:val="009218A7"/>
    <w:rsid w:val="00921C8A"/>
    <w:rsid w:val="00945B7C"/>
    <w:rsid w:val="00956891"/>
    <w:rsid w:val="00963197"/>
    <w:rsid w:val="0097548E"/>
    <w:rsid w:val="00980441"/>
    <w:rsid w:val="009B6D38"/>
    <w:rsid w:val="009C0CD6"/>
    <w:rsid w:val="009D1A21"/>
    <w:rsid w:val="009D6F42"/>
    <w:rsid w:val="009F2243"/>
    <w:rsid w:val="009F23A4"/>
    <w:rsid w:val="009F540E"/>
    <w:rsid w:val="009F589B"/>
    <w:rsid w:val="00A048CE"/>
    <w:rsid w:val="00A05319"/>
    <w:rsid w:val="00A220EA"/>
    <w:rsid w:val="00A23AA4"/>
    <w:rsid w:val="00A32916"/>
    <w:rsid w:val="00A355EE"/>
    <w:rsid w:val="00A4134D"/>
    <w:rsid w:val="00A47760"/>
    <w:rsid w:val="00A535CD"/>
    <w:rsid w:val="00A601B3"/>
    <w:rsid w:val="00A74765"/>
    <w:rsid w:val="00A75AE8"/>
    <w:rsid w:val="00A87069"/>
    <w:rsid w:val="00AA1BD6"/>
    <w:rsid w:val="00AB59FF"/>
    <w:rsid w:val="00AD24BB"/>
    <w:rsid w:val="00AD4AF0"/>
    <w:rsid w:val="00AE67B1"/>
    <w:rsid w:val="00AF1ABF"/>
    <w:rsid w:val="00B47283"/>
    <w:rsid w:val="00B76AAC"/>
    <w:rsid w:val="00BB6A9C"/>
    <w:rsid w:val="00BD1130"/>
    <w:rsid w:val="00BE4435"/>
    <w:rsid w:val="00BF4FE2"/>
    <w:rsid w:val="00C268B7"/>
    <w:rsid w:val="00C36FCB"/>
    <w:rsid w:val="00C57567"/>
    <w:rsid w:val="00C8470C"/>
    <w:rsid w:val="00C86209"/>
    <w:rsid w:val="00CA5C4E"/>
    <w:rsid w:val="00CA7A07"/>
    <w:rsid w:val="00CC037D"/>
    <w:rsid w:val="00CD1E17"/>
    <w:rsid w:val="00CF6B1E"/>
    <w:rsid w:val="00D049EF"/>
    <w:rsid w:val="00D23891"/>
    <w:rsid w:val="00D2531F"/>
    <w:rsid w:val="00D27839"/>
    <w:rsid w:val="00D406D9"/>
    <w:rsid w:val="00D53E42"/>
    <w:rsid w:val="00D60D1F"/>
    <w:rsid w:val="00D94388"/>
    <w:rsid w:val="00D9529F"/>
    <w:rsid w:val="00DA084B"/>
    <w:rsid w:val="00DB2F78"/>
    <w:rsid w:val="00DC60DA"/>
    <w:rsid w:val="00DD50D7"/>
    <w:rsid w:val="00DE08AD"/>
    <w:rsid w:val="00DE7811"/>
    <w:rsid w:val="00E03E7F"/>
    <w:rsid w:val="00E05D93"/>
    <w:rsid w:val="00E22E8D"/>
    <w:rsid w:val="00E43B1C"/>
    <w:rsid w:val="00E573A1"/>
    <w:rsid w:val="00E63484"/>
    <w:rsid w:val="00E92A6E"/>
    <w:rsid w:val="00E941CE"/>
    <w:rsid w:val="00E96C35"/>
    <w:rsid w:val="00EB08F6"/>
    <w:rsid w:val="00EB352D"/>
    <w:rsid w:val="00EC037E"/>
    <w:rsid w:val="00ED21EC"/>
    <w:rsid w:val="00ED48EE"/>
    <w:rsid w:val="00EE3E25"/>
    <w:rsid w:val="00EE7FB7"/>
    <w:rsid w:val="00F005DE"/>
    <w:rsid w:val="00F13ECB"/>
    <w:rsid w:val="00F47FDF"/>
    <w:rsid w:val="00F64289"/>
    <w:rsid w:val="00F75C70"/>
    <w:rsid w:val="00F765A7"/>
    <w:rsid w:val="00FA4B35"/>
    <w:rsid w:val="00FD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5F"/>
    <w:pPr>
      <w:suppressAutoHyphens/>
    </w:pPr>
    <w:rPr>
      <w:sz w:val="24"/>
      <w:szCs w:val="24"/>
      <w:lang w:eastAsia="ar-SA"/>
    </w:rPr>
  </w:style>
  <w:style w:type="paragraph" w:styleId="3">
    <w:name w:val="heading 3"/>
    <w:basedOn w:val="a"/>
    <w:next w:val="a"/>
    <w:qFormat/>
    <w:rsid w:val="008D5A5F"/>
    <w:pPr>
      <w:keepNext/>
      <w:tabs>
        <w:tab w:val="num" w:pos="0"/>
      </w:tabs>
      <w:autoSpaceDE w:val="0"/>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D5A5F"/>
  </w:style>
  <w:style w:type="character" w:customStyle="1" w:styleId="WW-Absatz-Standardschriftart">
    <w:name w:val="WW-Absatz-Standardschriftart"/>
    <w:rsid w:val="008D5A5F"/>
  </w:style>
  <w:style w:type="character" w:customStyle="1" w:styleId="WW-Absatz-Standardschriftart1">
    <w:name w:val="WW-Absatz-Standardschriftart1"/>
    <w:rsid w:val="008D5A5F"/>
  </w:style>
  <w:style w:type="character" w:customStyle="1" w:styleId="1">
    <w:name w:val="Основной шрифт абзаца1"/>
    <w:rsid w:val="008D5A5F"/>
  </w:style>
  <w:style w:type="character" w:customStyle="1" w:styleId="a3">
    <w:name w:val="Маркеры списка"/>
    <w:rsid w:val="008D5A5F"/>
    <w:rPr>
      <w:rFonts w:ascii="OpenSymbol" w:eastAsia="OpenSymbol" w:hAnsi="OpenSymbol" w:cs="OpenSymbol"/>
    </w:rPr>
  </w:style>
  <w:style w:type="character" w:customStyle="1" w:styleId="FontStyle46">
    <w:name w:val="Font Style46"/>
    <w:rsid w:val="008D5A5F"/>
    <w:rPr>
      <w:rFonts w:ascii="Times New Roman" w:hAnsi="Times New Roman" w:cs="Times New Roman"/>
      <w:sz w:val="24"/>
      <w:szCs w:val="24"/>
    </w:rPr>
  </w:style>
  <w:style w:type="paragraph" w:customStyle="1" w:styleId="a4">
    <w:name w:val="Заголовок"/>
    <w:basedOn w:val="a"/>
    <w:next w:val="a5"/>
    <w:rsid w:val="008D5A5F"/>
    <w:pPr>
      <w:keepNext/>
      <w:spacing w:before="240" w:after="120"/>
    </w:pPr>
    <w:rPr>
      <w:rFonts w:ascii="Arial" w:eastAsia="Lucida Sans Unicode" w:hAnsi="Arial" w:cs="Tahoma"/>
      <w:sz w:val="28"/>
      <w:szCs w:val="28"/>
    </w:rPr>
  </w:style>
  <w:style w:type="paragraph" w:styleId="a5">
    <w:name w:val="Body Text"/>
    <w:basedOn w:val="a"/>
    <w:rsid w:val="008D5A5F"/>
    <w:pPr>
      <w:spacing w:after="120"/>
    </w:pPr>
  </w:style>
  <w:style w:type="paragraph" w:styleId="a6">
    <w:name w:val="List"/>
    <w:basedOn w:val="a5"/>
    <w:rsid w:val="008D5A5F"/>
    <w:rPr>
      <w:rFonts w:cs="Tahoma"/>
    </w:rPr>
  </w:style>
  <w:style w:type="paragraph" w:customStyle="1" w:styleId="10">
    <w:name w:val="Название1"/>
    <w:basedOn w:val="a"/>
    <w:rsid w:val="008D5A5F"/>
    <w:pPr>
      <w:suppressLineNumbers/>
      <w:spacing w:before="120" w:after="120"/>
    </w:pPr>
    <w:rPr>
      <w:rFonts w:cs="Tahoma"/>
      <w:i/>
      <w:iCs/>
    </w:rPr>
  </w:style>
  <w:style w:type="paragraph" w:customStyle="1" w:styleId="11">
    <w:name w:val="Указатель1"/>
    <w:basedOn w:val="a"/>
    <w:rsid w:val="008D5A5F"/>
    <w:pPr>
      <w:suppressLineNumbers/>
    </w:pPr>
    <w:rPr>
      <w:rFonts w:cs="Tahoma"/>
    </w:rPr>
  </w:style>
  <w:style w:type="paragraph" w:styleId="a7">
    <w:name w:val="Balloon Text"/>
    <w:basedOn w:val="a"/>
    <w:rsid w:val="008D5A5F"/>
    <w:rPr>
      <w:rFonts w:ascii="Tahoma" w:hAnsi="Tahoma" w:cs="Tahoma"/>
      <w:sz w:val="16"/>
      <w:szCs w:val="16"/>
    </w:rPr>
  </w:style>
  <w:style w:type="paragraph" w:styleId="a8">
    <w:name w:val="Body Text Indent"/>
    <w:basedOn w:val="a"/>
    <w:rsid w:val="008D5A5F"/>
    <w:pPr>
      <w:ind w:firstLine="360"/>
      <w:jc w:val="both"/>
    </w:pPr>
  </w:style>
  <w:style w:type="paragraph" w:styleId="a9">
    <w:name w:val="List Paragraph"/>
    <w:basedOn w:val="a"/>
    <w:uiPriority w:val="34"/>
    <w:qFormat/>
    <w:rsid w:val="00A048CE"/>
    <w:pPr>
      <w:suppressAutoHyphens w:val="0"/>
      <w:spacing w:after="200" w:line="276" w:lineRule="auto"/>
      <w:ind w:left="720"/>
      <w:contextualSpacing/>
    </w:pPr>
    <w:rPr>
      <w:rFonts w:ascii="Calibri" w:hAnsi="Calibri"/>
      <w:sz w:val="22"/>
      <w:szCs w:val="22"/>
      <w:lang w:eastAsia="ru-RU"/>
    </w:rPr>
  </w:style>
  <w:style w:type="paragraph" w:styleId="aa">
    <w:name w:val="Normal (Web)"/>
    <w:basedOn w:val="a"/>
    <w:rsid w:val="007B7985"/>
    <w:pPr>
      <w:suppressAutoHyphens w:val="0"/>
      <w:spacing w:before="100" w:beforeAutospacing="1" w:after="100" w:afterAutospacing="1"/>
    </w:pPr>
    <w:rPr>
      <w:lang w:eastAsia="ru-RU"/>
    </w:rPr>
  </w:style>
  <w:style w:type="character" w:customStyle="1" w:styleId="FontStyle42">
    <w:name w:val="Font Style42"/>
    <w:rsid w:val="002F4478"/>
    <w:rPr>
      <w:rFonts w:ascii="Times New Roman" w:hAnsi="Times New Roman" w:cs="Times New Roman"/>
      <w:b/>
      <w:bCs/>
      <w:sz w:val="22"/>
      <w:szCs w:val="22"/>
    </w:rPr>
  </w:style>
  <w:style w:type="paragraph" w:customStyle="1" w:styleId="Style19">
    <w:name w:val="Style19"/>
    <w:basedOn w:val="a"/>
    <w:rsid w:val="002F4478"/>
    <w:pPr>
      <w:widowControl w:val="0"/>
      <w:autoSpaceDE w:val="0"/>
      <w:jc w:val="both"/>
    </w:pPr>
    <w:rPr>
      <w:rFonts w:ascii="Lucida Sans Unicode" w:hAnsi="Lucida Sans Unico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D6FE-EBE5-40AB-B9F4-DADEB3FD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ПРОТОКОЛ № ______</vt:lpstr>
    </vt:vector>
  </TitlesOfParts>
  <Company/>
  <LinksUpToDate>false</LinksUpToDate>
  <CharactersWithSpaces>31394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dc:title>
  <dc:creator>User</dc:creator>
  <cp:lastModifiedBy>OSP</cp:lastModifiedBy>
  <cp:revision>10</cp:revision>
  <cp:lastPrinted>2013-08-07T11:29:00Z</cp:lastPrinted>
  <dcterms:created xsi:type="dcterms:W3CDTF">2013-07-30T10:06:00Z</dcterms:created>
  <dcterms:modified xsi:type="dcterms:W3CDTF">2013-08-07T11:32:00Z</dcterms:modified>
</cp:coreProperties>
</file>